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78C" w:rsidRPr="008135C1" w:rsidRDefault="005840E2" w:rsidP="00673054">
      <w:pPr>
        <w:pStyle w:val="berschriftohneGliederung"/>
        <w:rPr>
          <w:lang w:val="en-US"/>
        </w:rPr>
      </w:pPr>
      <w:r>
        <w:rPr>
          <w:lang w:val="en-US"/>
        </w:rPr>
        <w:t xml:space="preserve">Headline in </w:t>
      </w:r>
      <w:r w:rsidR="00A00611">
        <w:rPr>
          <w:lang w:val="en-US"/>
        </w:rPr>
        <w:t xml:space="preserve">font </w:t>
      </w:r>
      <w:r>
        <w:rPr>
          <w:lang w:val="en-US"/>
        </w:rPr>
        <w:t>Times New Roman 16</w:t>
      </w:r>
      <w:r w:rsidR="008135C1" w:rsidRPr="008135C1">
        <w:rPr>
          <w:lang w:val="en-US"/>
        </w:rPr>
        <w:t xml:space="preserve"> </w:t>
      </w:r>
    </w:p>
    <w:p w:rsidR="0064078C" w:rsidRDefault="005840E2">
      <w:pPr>
        <w:pStyle w:val="Autor"/>
        <w:rPr>
          <w:lang w:val="en-US"/>
        </w:rPr>
      </w:pPr>
      <w:r>
        <w:rPr>
          <w:lang w:val="en-US"/>
        </w:rPr>
        <w:t>Forename Name</w:t>
      </w:r>
      <w:r w:rsidR="00957306">
        <w:rPr>
          <w:lang w:val="en-US"/>
        </w:rPr>
        <w:t xml:space="preserve"> in Times New Roman 10 cursive</w:t>
      </w:r>
      <w:r>
        <w:rPr>
          <w:lang w:val="en-US"/>
        </w:rPr>
        <w:t xml:space="preserve"> (your university)</w:t>
      </w:r>
    </w:p>
    <w:p w:rsidR="00D32D39" w:rsidRPr="00340773" w:rsidRDefault="00D32D39">
      <w:pPr>
        <w:pStyle w:val="Autor"/>
        <w:rPr>
          <w:i w:val="0"/>
          <w:iCs/>
          <w:sz w:val="18"/>
          <w:szCs w:val="18"/>
          <w:lang w:val="en-US"/>
        </w:rPr>
      </w:pPr>
      <w:r w:rsidRPr="00340773">
        <w:rPr>
          <w:b/>
          <w:bCs/>
          <w:i w:val="0"/>
          <w:iCs/>
          <w:sz w:val="18"/>
          <w:szCs w:val="18"/>
          <w:lang w:val="en-US"/>
        </w:rPr>
        <w:t xml:space="preserve">Abstract: </w:t>
      </w:r>
      <w:r w:rsidR="00957306">
        <w:rPr>
          <w:i w:val="0"/>
          <w:iCs/>
          <w:sz w:val="18"/>
          <w:szCs w:val="18"/>
          <w:lang w:val="en-US"/>
        </w:rPr>
        <w:t xml:space="preserve">For your abstract you use </w:t>
      </w:r>
      <w:r w:rsidR="00340773">
        <w:rPr>
          <w:i w:val="0"/>
          <w:iCs/>
          <w:sz w:val="18"/>
          <w:szCs w:val="18"/>
          <w:lang w:val="en-US"/>
        </w:rPr>
        <w:t>font Times New Roman 9</w:t>
      </w:r>
      <w:r w:rsidR="00957306">
        <w:rPr>
          <w:i w:val="0"/>
          <w:iCs/>
          <w:sz w:val="18"/>
          <w:szCs w:val="18"/>
          <w:lang w:val="en-US"/>
        </w:rPr>
        <w:t xml:space="preserve">. </w:t>
      </w:r>
      <w:r w:rsidR="00340773">
        <w:rPr>
          <w:i w:val="0"/>
          <w:iCs/>
          <w:sz w:val="18"/>
          <w:szCs w:val="18"/>
          <w:lang w:val="en-US"/>
        </w:rPr>
        <w:t xml:space="preserve"> </w:t>
      </w:r>
      <w:r w:rsidR="00957306">
        <w:rPr>
          <w:i w:val="0"/>
          <w:iCs/>
          <w:sz w:val="18"/>
          <w:szCs w:val="18"/>
          <w:lang w:val="en-US"/>
        </w:rPr>
        <w:t>The abstract is limited to 100 words.</w:t>
      </w:r>
      <w:r w:rsidR="00340773">
        <w:rPr>
          <w:i w:val="0"/>
          <w:iCs/>
          <w:sz w:val="18"/>
          <w:szCs w:val="18"/>
          <w:lang w:val="en-US"/>
        </w:rPr>
        <w:t xml:space="preserve"> </w:t>
      </w:r>
      <w:r w:rsidR="00957306">
        <w:rPr>
          <w:i w:val="0"/>
          <w:iCs/>
          <w:sz w:val="18"/>
          <w:szCs w:val="18"/>
          <w:lang w:val="en-US"/>
        </w:rPr>
        <w:t>For your abstract you use font Times New Roman 9.  The abstract is limited to 100 words. For your abstract you use font Times New Roman 9.  The abstract is limited to 100 words. For your abstract you use font Times New Roman 9.  The abstract is limited to 100 words. For your abstract you use font Times New Roman 9.  The abstract is limited to 100 words.</w:t>
      </w:r>
    </w:p>
    <w:p w:rsidR="0064078C" w:rsidRPr="008135C1" w:rsidRDefault="005840E2">
      <w:pPr>
        <w:pStyle w:val="berschrift1"/>
        <w:rPr>
          <w:lang w:val="en-US"/>
        </w:rPr>
      </w:pPr>
      <w:r>
        <w:rPr>
          <w:lang w:val="en-US"/>
        </w:rPr>
        <w:t xml:space="preserve">Headline 1 in </w:t>
      </w:r>
      <w:r w:rsidR="00A00611">
        <w:rPr>
          <w:lang w:val="en-US"/>
        </w:rPr>
        <w:t xml:space="preserve">font </w:t>
      </w:r>
      <w:r>
        <w:rPr>
          <w:lang w:val="en-US"/>
        </w:rPr>
        <w:t>Times New Roman 12</w:t>
      </w:r>
      <w:r w:rsidR="00A00611">
        <w:rPr>
          <w:lang w:val="en-US"/>
        </w:rPr>
        <w:t xml:space="preserve"> bold</w:t>
      </w:r>
    </w:p>
    <w:p w:rsidR="008135C1" w:rsidRPr="008135C1" w:rsidRDefault="005840E2" w:rsidP="008135C1">
      <w:pPr>
        <w:pStyle w:val="Absatz1"/>
        <w:rPr>
          <w:lang w:val="en-US"/>
        </w:rPr>
      </w:pPr>
      <w:r>
        <w:rPr>
          <w:lang w:val="en-US"/>
        </w:rPr>
        <w:t xml:space="preserve">Text </w:t>
      </w:r>
      <w:r w:rsidR="00A00611">
        <w:rPr>
          <w:lang w:val="en-US"/>
        </w:rPr>
        <w:t>font</w:t>
      </w:r>
      <w:r>
        <w:rPr>
          <w:lang w:val="en-US"/>
        </w:rPr>
        <w:t xml:space="preserve"> </w:t>
      </w:r>
      <w:r w:rsidR="00A00611">
        <w:rPr>
          <w:lang w:val="en-US"/>
        </w:rPr>
        <w:t>is</w:t>
      </w:r>
      <w:r>
        <w:rPr>
          <w:lang w:val="en-US"/>
        </w:rPr>
        <w:t xml:space="preserve"> Times New Roman 10. </w:t>
      </w:r>
      <w:r w:rsidR="00D32D39">
        <w:rPr>
          <w:lang w:val="en-US"/>
        </w:rPr>
        <w:t xml:space="preserve">Citation is according APA6 style. </w:t>
      </w:r>
      <w:r w:rsidR="00957306">
        <w:rPr>
          <w:lang w:val="en-US"/>
        </w:rPr>
        <w:t>Text font is Times New Roman 10. Citation is according APA6 style. Text font is Times New Roman 10. Citation is according APA6 style. Text font is Times New Roman 10. Citation is according APA6 style. B</w:t>
      </w:r>
      <w:r>
        <w:rPr>
          <w:lang w:val="en-US"/>
        </w:rPr>
        <w:t xml:space="preserve">lind text follows: </w:t>
      </w:r>
      <w:r w:rsidR="00D32D39">
        <w:rPr>
          <w:lang w:val="en-US"/>
        </w:rPr>
        <w:t>“</w:t>
      </w:r>
      <w:r w:rsidR="008135C1" w:rsidRPr="008135C1">
        <w:rPr>
          <w:lang w:val="en-US"/>
        </w:rPr>
        <w:t>Top sellers do differently from others? Tricks with which she makes them like this? What successful makes them sell so "easy"? What are their most important "tools"?</w:t>
      </w:r>
      <w:r w:rsidR="00D32D39">
        <w:rPr>
          <w:lang w:val="en-US"/>
        </w:rPr>
        <w:t>” (Schneckenleitner, 2010, p. 88).</w:t>
      </w:r>
      <w:r w:rsidR="008135C1" w:rsidRPr="008135C1">
        <w:rPr>
          <w:lang w:val="en-US"/>
        </w:rPr>
        <w:t xml:space="preserve"> Expertise, sales techniques or even motivating them to free themselves from restrictions and limitations and to outwit their customers? </w:t>
      </w:r>
    </w:p>
    <w:p w:rsidR="008135C1" w:rsidRPr="008135C1" w:rsidRDefault="00D32D39" w:rsidP="00AE1C38">
      <w:pPr>
        <w:ind w:firstLine="709"/>
        <w:rPr>
          <w:lang w:val="en-US"/>
        </w:rPr>
      </w:pPr>
      <w:r>
        <w:rPr>
          <w:lang w:val="en-US"/>
        </w:rPr>
        <w:t>“</w:t>
      </w:r>
      <w:r w:rsidR="008135C1" w:rsidRPr="008135C1">
        <w:rPr>
          <w:lang w:val="en-US"/>
        </w:rPr>
        <w:t xml:space="preserve">No question: For top sales performance you have to master your craft, of course. Extensive product and market knowledge </w:t>
      </w:r>
      <w:proofErr w:type="gramStart"/>
      <w:r w:rsidR="008135C1" w:rsidRPr="008135C1">
        <w:rPr>
          <w:lang w:val="en-US"/>
        </w:rPr>
        <w:t>is</w:t>
      </w:r>
      <w:proofErr w:type="gramEnd"/>
      <w:r w:rsidR="008135C1" w:rsidRPr="008135C1">
        <w:rPr>
          <w:lang w:val="en-US"/>
        </w:rPr>
        <w:t xml:space="preserve"> a must.</w:t>
      </w:r>
      <w:r>
        <w:rPr>
          <w:lang w:val="en-US"/>
        </w:rPr>
        <w:t>” (</w:t>
      </w:r>
      <w:proofErr w:type="spellStart"/>
      <w:r>
        <w:rPr>
          <w:lang w:val="en-US"/>
        </w:rPr>
        <w:t>Bacher</w:t>
      </w:r>
      <w:proofErr w:type="spellEnd"/>
      <w:r>
        <w:rPr>
          <w:lang w:val="en-US"/>
        </w:rPr>
        <w:t xml:space="preserve"> &amp; Lee, 2018, p.177). </w:t>
      </w:r>
    </w:p>
    <w:p w:rsidR="0064078C" w:rsidRPr="0098093B" w:rsidRDefault="005840E2">
      <w:pPr>
        <w:pStyle w:val="berschrift2"/>
        <w:rPr>
          <w:i w:val="0"/>
          <w:iCs/>
          <w:lang w:val="en-US"/>
        </w:rPr>
      </w:pPr>
      <w:r w:rsidRPr="0098093B">
        <w:rPr>
          <w:bCs/>
          <w:i w:val="0"/>
          <w:iCs/>
          <w:lang w:val="en-US"/>
        </w:rPr>
        <w:t xml:space="preserve">Headline 2 in </w:t>
      </w:r>
      <w:r w:rsidR="00A00611" w:rsidRPr="0098093B">
        <w:rPr>
          <w:bCs/>
          <w:i w:val="0"/>
          <w:iCs/>
          <w:lang w:val="en-US"/>
        </w:rPr>
        <w:t xml:space="preserve">font </w:t>
      </w:r>
      <w:r w:rsidRPr="0098093B">
        <w:rPr>
          <w:bCs/>
          <w:i w:val="0"/>
          <w:iCs/>
          <w:lang w:val="en-US"/>
        </w:rPr>
        <w:t xml:space="preserve">Times New Roman 11  </w:t>
      </w:r>
    </w:p>
    <w:p w:rsidR="0064078C" w:rsidRPr="008135C1" w:rsidRDefault="005840E2">
      <w:pPr>
        <w:pStyle w:val="Absatz1"/>
        <w:rPr>
          <w:lang w:val="en-US"/>
        </w:rPr>
      </w:pPr>
      <w:r>
        <w:rPr>
          <w:lang w:val="en-US"/>
        </w:rPr>
        <w:t xml:space="preserve">Blind text follows: </w:t>
      </w:r>
      <w:r w:rsidR="008135C1" w:rsidRPr="008135C1">
        <w:rPr>
          <w:lang w:val="en-US"/>
        </w:rPr>
        <w:t xml:space="preserve">For top sales performance you have to master your craft, of course. Extensive product and market knowledge </w:t>
      </w:r>
      <w:proofErr w:type="gramStart"/>
      <w:r w:rsidR="008135C1" w:rsidRPr="008135C1">
        <w:rPr>
          <w:lang w:val="en-US"/>
        </w:rPr>
        <w:t>is</w:t>
      </w:r>
      <w:proofErr w:type="gramEnd"/>
      <w:r w:rsidR="008135C1" w:rsidRPr="008135C1">
        <w:rPr>
          <w:lang w:val="en-US"/>
        </w:rPr>
        <w:t xml:space="preserve"> a must. Your knowledge is just on the mental and psychological strength of the salesperson.</w:t>
      </w:r>
    </w:p>
    <w:p w:rsidR="0064078C" w:rsidRPr="008135C1" w:rsidRDefault="0098093B">
      <w:pPr>
        <w:pStyle w:val="berschrift3"/>
        <w:rPr>
          <w:lang w:val="en-US"/>
        </w:rPr>
      </w:pPr>
      <w:r>
        <w:rPr>
          <w:lang w:val="en-US"/>
        </w:rPr>
        <w:t>Headline 3 in font Times New Roman 10</w:t>
      </w:r>
    </w:p>
    <w:p w:rsidR="00131306" w:rsidRPr="00131306" w:rsidRDefault="00D32D39" w:rsidP="00D32D39">
      <w:pPr>
        <w:tabs>
          <w:tab w:val="left" w:pos="454"/>
        </w:tabs>
        <w:ind w:firstLine="0"/>
        <w:rPr>
          <w:lang w:val="en-US"/>
        </w:rPr>
      </w:pPr>
      <w:r>
        <w:rPr>
          <w:lang w:val="en-US"/>
        </w:rPr>
        <w:t xml:space="preserve">Blind text follows: </w:t>
      </w:r>
      <w:r w:rsidR="008135C1" w:rsidRPr="008135C1">
        <w:rPr>
          <w:lang w:val="en-US"/>
        </w:rPr>
        <w:t>knowledge is a must. Your knowledge is just as important as communication, question, argumentation and closing techniques. But that</w:t>
      </w:r>
      <w:r>
        <w:rPr>
          <w:lang w:val="en-US"/>
        </w:rPr>
        <w:t xml:space="preserve"> </w:t>
      </w:r>
      <w:r w:rsidR="008135C1" w:rsidRPr="008135C1">
        <w:rPr>
          <w:lang w:val="en-US"/>
        </w:rPr>
        <w:t xml:space="preserve">as well </w:t>
      </w:r>
      <w:bookmarkStart w:id="0" w:name="_GoBack"/>
      <w:bookmarkEnd w:id="0"/>
    </w:p>
    <w:p w:rsidR="008135C1" w:rsidRPr="008135C1" w:rsidRDefault="008135C1" w:rsidP="00D32D39">
      <w:pPr>
        <w:tabs>
          <w:tab w:val="left" w:pos="454"/>
        </w:tabs>
        <w:ind w:firstLine="0"/>
        <w:rPr>
          <w:lang w:val="en-US"/>
        </w:rPr>
      </w:pPr>
      <w:r w:rsidRPr="008135C1">
        <w:rPr>
          <w:lang w:val="en-US"/>
        </w:rPr>
        <w:lastRenderedPageBreak/>
        <w:t>as extensive field analyses have shown: Special achievements in sales depend 70 to 75 percent on the mental and psychological strength of the salesperson.</w:t>
      </w:r>
      <w:r>
        <w:rPr>
          <w:lang w:val="en-US"/>
        </w:rPr>
        <w:t xml:space="preserve"> T</w:t>
      </w:r>
      <w:r w:rsidRPr="008135C1">
        <w:rPr>
          <w:lang w:val="en-US"/>
        </w:rPr>
        <w:t>he 3 enumeration possibilities are listed</w:t>
      </w:r>
      <w:r>
        <w:rPr>
          <w:lang w:val="en-US"/>
        </w:rPr>
        <w:t xml:space="preserve"> here</w:t>
      </w:r>
      <w:r w:rsidRPr="008135C1">
        <w:rPr>
          <w:lang w:val="en-US"/>
        </w:rPr>
        <w:t>:</w:t>
      </w:r>
    </w:p>
    <w:p w:rsidR="0064078C" w:rsidRPr="008135C1" w:rsidRDefault="008135C1">
      <w:pPr>
        <w:pStyle w:val="Nummer"/>
        <w:numPr>
          <w:ilvl w:val="0"/>
          <w:numId w:val="1"/>
        </w:numPr>
        <w:tabs>
          <w:tab w:val="left" w:pos="454"/>
        </w:tabs>
        <w:ind w:left="0" w:firstLine="0"/>
        <w:rPr>
          <w:lang w:val="en-US"/>
        </w:rPr>
      </w:pPr>
      <w:r>
        <w:rPr>
          <w:lang w:val="en-US"/>
        </w:rPr>
        <w:t>E</w:t>
      </w:r>
      <w:r w:rsidRPr="008135C1">
        <w:rPr>
          <w:lang w:val="en-US"/>
        </w:rPr>
        <w:t>numerations with numbers</w:t>
      </w:r>
    </w:p>
    <w:p w:rsidR="0064078C" w:rsidRPr="008135C1" w:rsidRDefault="008135C1">
      <w:pPr>
        <w:pStyle w:val="Nummer"/>
        <w:numPr>
          <w:ilvl w:val="0"/>
          <w:numId w:val="1"/>
        </w:numPr>
        <w:tabs>
          <w:tab w:val="left" w:pos="454"/>
        </w:tabs>
        <w:ind w:left="0" w:firstLine="0"/>
        <w:rPr>
          <w:lang w:val="en-US"/>
        </w:rPr>
      </w:pPr>
      <w:r>
        <w:rPr>
          <w:lang w:val="en-US"/>
        </w:rPr>
        <w:t>E</w:t>
      </w:r>
      <w:r w:rsidRPr="008135C1">
        <w:rPr>
          <w:lang w:val="en-US"/>
        </w:rPr>
        <w:t>numerations with numbers</w:t>
      </w:r>
      <w:r w:rsidR="00AA555E" w:rsidRPr="008135C1">
        <w:rPr>
          <w:lang w:val="en-US"/>
        </w:rPr>
        <w:t xml:space="preserve"> </w:t>
      </w:r>
      <w:r>
        <w:rPr>
          <w:lang w:val="en-US"/>
        </w:rPr>
        <w:t>or</w:t>
      </w:r>
    </w:p>
    <w:p w:rsidR="00A12546" w:rsidRPr="00D32D39" w:rsidRDefault="008135C1" w:rsidP="00153A24">
      <w:pPr>
        <w:pStyle w:val="Strich"/>
        <w:rPr>
          <w:lang w:val="en-US"/>
        </w:rPr>
      </w:pPr>
      <w:r w:rsidRPr="008135C1">
        <w:rPr>
          <w:lang w:val="en-US"/>
        </w:rPr>
        <w:t>Enumerations with dashes</w:t>
      </w:r>
    </w:p>
    <w:p w:rsidR="00D32D39" w:rsidRDefault="00D32D39">
      <w:pPr>
        <w:tabs>
          <w:tab w:val="left" w:pos="454"/>
        </w:tabs>
        <w:rPr>
          <w:lang w:val="en-US"/>
        </w:rPr>
      </w:pPr>
    </w:p>
    <w:p w:rsidR="00B07658" w:rsidRDefault="00D32D39" w:rsidP="00B07658">
      <w:pPr>
        <w:tabs>
          <w:tab w:val="left" w:pos="454"/>
        </w:tabs>
        <w:ind w:firstLine="0"/>
        <w:rPr>
          <w:lang w:val="en-US"/>
        </w:rPr>
      </w:pPr>
      <w:r>
        <w:rPr>
          <w:lang w:val="en-US"/>
        </w:rPr>
        <w:tab/>
      </w:r>
      <w:r w:rsidR="00275F6B">
        <w:rPr>
          <w:lang w:val="en-US"/>
        </w:rPr>
        <w:t xml:space="preserve">Blind text follows: </w:t>
      </w:r>
      <w:r w:rsidR="00A12546" w:rsidRPr="008135C1">
        <w:rPr>
          <w:lang w:val="en-US"/>
        </w:rPr>
        <w:t xml:space="preserve">What are their most important "tools"? Expertise, sales techniques or even motivating them </w:t>
      </w:r>
      <w:r w:rsidR="00B07658" w:rsidRPr="008135C1">
        <w:rPr>
          <w:lang w:val="en-US"/>
        </w:rPr>
        <w:t>achievements in sales depend 70 to 75 percent on the mental and psychological strength of the salesperson.</w:t>
      </w:r>
    </w:p>
    <w:p w:rsidR="00D32D39" w:rsidRDefault="00D32D39" w:rsidP="00B07658">
      <w:pPr>
        <w:tabs>
          <w:tab w:val="left" w:pos="454"/>
        </w:tabs>
        <w:ind w:firstLine="0"/>
        <w:rPr>
          <w:lang w:val="en-US"/>
        </w:rPr>
      </w:pPr>
    </w:p>
    <w:p w:rsidR="00A22022" w:rsidRPr="008135C1" w:rsidRDefault="00B07658" w:rsidP="00D32D39">
      <w:pPr>
        <w:pStyle w:val="Bildunterschrift"/>
        <w:numPr>
          <w:ilvl w:val="0"/>
          <w:numId w:val="0"/>
        </w:numPr>
        <w:ind w:left="57"/>
        <w:rPr>
          <w:lang w:val="en-US"/>
        </w:rPr>
      </w:pPr>
      <w:r w:rsidRPr="00B07658">
        <w:rPr>
          <w:b/>
          <w:bCs/>
          <w:lang w:val="en-US"/>
        </w:rPr>
        <w:t>Table 1:</w:t>
      </w:r>
      <w:r w:rsidRPr="00B07658">
        <w:rPr>
          <w:lang w:val="en-US"/>
        </w:rPr>
        <w:t xml:space="preserve"> Example of a table</w:t>
      </w:r>
      <w:r w:rsidR="00D32D39">
        <w:rPr>
          <w:lang w:val="en-US"/>
        </w:rPr>
        <w:t xml:space="preserve">. Description in font Times New Roman 9. </w:t>
      </w:r>
    </w:p>
    <w:tbl>
      <w:tblPr>
        <w:tblW w:w="6524"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35"/>
        <w:gridCol w:w="1235"/>
        <w:gridCol w:w="1236"/>
        <w:gridCol w:w="1236"/>
        <w:gridCol w:w="1582"/>
      </w:tblGrid>
      <w:tr w:rsidR="00A22022" w:rsidRPr="008135C1" w:rsidTr="00731BB9">
        <w:trPr>
          <w:tblHeader/>
        </w:trPr>
        <w:tc>
          <w:tcPr>
            <w:tcW w:w="1235" w:type="dxa"/>
          </w:tcPr>
          <w:p w:rsidR="00A22022" w:rsidRPr="008135C1" w:rsidRDefault="00B07658" w:rsidP="00CC7317">
            <w:pPr>
              <w:pStyle w:val="Tabellen-Kopf"/>
              <w:tabs>
                <w:tab w:val="left" w:pos="454"/>
              </w:tabs>
              <w:rPr>
                <w:lang w:val="en-US"/>
              </w:rPr>
            </w:pPr>
            <w:r>
              <w:rPr>
                <w:lang w:val="en-US"/>
              </w:rPr>
              <w:t>Column 1</w:t>
            </w:r>
          </w:p>
        </w:tc>
        <w:tc>
          <w:tcPr>
            <w:tcW w:w="1235" w:type="dxa"/>
          </w:tcPr>
          <w:p w:rsidR="00A22022" w:rsidRPr="008135C1" w:rsidRDefault="00B07658" w:rsidP="00731BB9">
            <w:pPr>
              <w:pStyle w:val="Tabellen-Kopf"/>
              <w:tabs>
                <w:tab w:val="left" w:pos="454"/>
              </w:tabs>
              <w:rPr>
                <w:lang w:val="en-US"/>
              </w:rPr>
            </w:pPr>
            <w:r>
              <w:rPr>
                <w:lang w:val="en-US"/>
              </w:rPr>
              <w:t>Column</w:t>
            </w:r>
            <w:r w:rsidR="00A22022" w:rsidRPr="008135C1">
              <w:rPr>
                <w:lang w:val="en-US"/>
              </w:rPr>
              <w:t xml:space="preserve"> 2</w:t>
            </w:r>
          </w:p>
        </w:tc>
        <w:tc>
          <w:tcPr>
            <w:tcW w:w="1236" w:type="dxa"/>
          </w:tcPr>
          <w:p w:rsidR="00A22022" w:rsidRPr="008135C1" w:rsidRDefault="00B07658" w:rsidP="00731BB9">
            <w:pPr>
              <w:pStyle w:val="Tabellen-Kopf"/>
              <w:tabs>
                <w:tab w:val="left" w:pos="454"/>
              </w:tabs>
              <w:rPr>
                <w:lang w:val="en-US"/>
              </w:rPr>
            </w:pPr>
            <w:r>
              <w:rPr>
                <w:lang w:val="en-US"/>
              </w:rPr>
              <w:t>Column</w:t>
            </w:r>
            <w:r w:rsidR="00A22022" w:rsidRPr="008135C1">
              <w:rPr>
                <w:lang w:val="en-US"/>
              </w:rPr>
              <w:t xml:space="preserve"> </w:t>
            </w:r>
            <w:r>
              <w:rPr>
                <w:lang w:val="en-US"/>
              </w:rPr>
              <w:t>3</w:t>
            </w:r>
          </w:p>
        </w:tc>
        <w:tc>
          <w:tcPr>
            <w:tcW w:w="1236" w:type="dxa"/>
          </w:tcPr>
          <w:p w:rsidR="00A22022" w:rsidRPr="008135C1" w:rsidRDefault="00B07658" w:rsidP="00731BB9">
            <w:pPr>
              <w:pStyle w:val="Tabellen-Kopf"/>
              <w:tabs>
                <w:tab w:val="left" w:pos="454"/>
              </w:tabs>
              <w:rPr>
                <w:lang w:val="en-US"/>
              </w:rPr>
            </w:pPr>
            <w:r>
              <w:rPr>
                <w:lang w:val="en-US"/>
              </w:rPr>
              <w:t>Column</w:t>
            </w:r>
            <w:r w:rsidR="00A22022" w:rsidRPr="008135C1">
              <w:rPr>
                <w:lang w:val="en-US"/>
              </w:rPr>
              <w:t xml:space="preserve"> 4</w:t>
            </w:r>
          </w:p>
        </w:tc>
        <w:tc>
          <w:tcPr>
            <w:tcW w:w="1582" w:type="dxa"/>
          </w:tcPr>
          <w:p w:rsidR="00A22022" w:rsidRPr="008135C1" w:rsidRDefault="00B07658" w:rsidP="00731BB9">
            <w:pPr>
              <w:pStyle w:val="Tabellen-Kopf"/>
              <w:tabs>
                <w:tab w:val="left" w:pos="454"/>
              </w:tabs>
              <w:rPr>
                <w:lang w:val="en-US"/>
              </w:rPr>
            </w:pPr>
            <w:r>
              <w:rPr>
                <w:lang w:val="en-US"/>
              </w:rPr>
              <w:t xml:space="preserve">Column </w:t>
            </w:r>
            <w:r w:rsidR="00A22022" w:rsidRPr="008135C1">
              <w:rPr>
                <w:lang w:val="en-US"/>
              </w:rPr>
              <w:t>5</w:t>
            </w:r>
            <w:r w:rsidR="00A22022" w:rsidRPr="008135C1">
              <w:rPr>
                <w:lang w:val="en-US"/>
              </w:rPr>
              <w:br/>
            </w:r>
            <w:r w:rsidRPr="00B07658">
              <w:rPr>
                <w:lang w:val="en-US"/>
              </w:rPr>
              <w:t>(table head)</w:t>
            </w:r>
          </w:p>
        </w:tc>
      </w:tr>
      <w:tr w:rsidR="00A22022" w:rsidRPr="00131306" w:rsidTr="00731BB9">
        <w:tc>
          <w:tcPr>
            <w:tcW w:w="1235" w:type="dxa"/>
          </w:tcPr>
          <w:p w:rsidR="00A22022" w:rsidRPr="008135C1" w:rsidRDefault="00B07658" w:rsidP="00731BB9">
            <w:pPr>
              <w:pStyle w:val="Tabellentext"/>
              <w:tabs>
                <w:tab w:val="left" w:pos="454"/>
              </w:tabs>
              <w:rPr>
                <w:lang w:val="en-US"/>
              </w:rPr>
            </w:pPr>
            <w:r w:rsidRPr="00B07658">
              <w:rPr>
                <w:lang w:val="en-US"/>
              </w:rPr>
              <w:t xml:space="preserve">This is a sample of </w:t>
            </w:r>
            <w:r w:rsidRPr="00B07658">
              <w:rPr>
                <w:b/>
                <w:bCs/>
                <w:lang w:val="en-US"/>
              </w:rPr>
              <w:t>table text</w:t>
            </w:r>
          </w:p>
        </w:tc>
        <w:tc>
          <w:tcPr>
            <w:tcW w:w="1235" w:type="dxa"/>
          </w:tcPr>
          <w:p w:rsidR="00A22022" w:rsidRPr="008135C1" w:rsidRDefault="00B07658" w:rsidP="00731BB9">
            <w:pPr>
              <w:pStyle w:val="Tabellentext"/>
              <w:tabs>
                <w:tab w:val="left" w:pos="454"/>
              </w:tabs>
              <w:rPr>
                <w:lang w:val="en-US"/>
              </w:rPr>
            </w:pPr>
            <w:r w:rsidRPr="00B07658">
              <w:rPr>
                <w:lang w:val="en-US"/>
              </w:rPr>
              <w:t>This is a sample of table text</w:t>
            </w:r>
          </w:p>
        </w:tc>
        <w:tc>
          <w:tcPr>
            <w:tcW w:w="1236" w:type="dxa"/>
          </w:tcPr>
          <w:p w:rsidR="00A22022" w:rsidRPr="008135C1" w:rsidRDefault="00B07658" w:rsidP="00731BB9">
            <w:pPr>
              <w:pStyle w:val="Tabellentext"/>
              <w:tabs>
                <w:tab w:val="left" w:pos="454"/>
              </w:tabs>
              <w:rPr>
                <w:lang w:val="en-US"/>
              </w:rPr>
            </w:pPr>
            <w:r w:rsidRPr="00B07658">
              <w:rPr>
                <w:lang w:val="en-US"/>
              </w:rPr>
              <w:t>This is a sample of table text</w:t>
            </w:r>
          </w:p>
        </w:tc>
        <w:tc>
          <w:tcPr>
            <w:tcW w:w="1236" w:type="dxa"/>
          </w:tcPr>
          <w:p w:rsidR="00A22022" w:rsidRPr="008135C1" w:rsidRDefault="00B07658" w:rsidP="00731BB9">
            <w:pPr>
              <w:pStyle w:val="Tabellentext"/>
              <w:tabs>
                <w:tab w:val="left" w:pos="454"/>
              </w:tabs>
              <w:rPr>
                <w:lang w:val="en-US"/>
              </w:rPr>
            </w:pPr>
            <w:r w:rsidRPr="00B07658">
              <w:rPr>
                <w:lang w:val="en-US"/>
              </w:rPr>
              <w:t>This is a sample of table text</w:t>
            </w:r>
          </w:p>
        </w:tc>
        <w:tc>
          <w:tcPr>
            <w:tcW w:w="1582" w:type="dxa"/>
          </w:tcPr>
          <w:p w:rsidR="00A22022" w:rsidRPr="008135C1" w:rsidRDefault="00B07658" w:rsidP="00731BB9">
            <w:pPr>
              <w:pStyle w:val="Tabellentext"/>
              <w:tabs>
                <w:tab w:val="left" w:pos="454"/>
              </w:tabs>
              <w:rPr>
                <w:lang w:val="en-US"/>
              </w:rPr>
            </w:pPr>
            <w:r w:rsidRPr="00B07658">
              <w:rPr>
                <w:lang w:val="en-US"/>
              </w:rPr>
              <w:t>This is a sample of table text</w:t>
            </w:r>
          </w:p>
        </w:tc>
      </w:tr>
      <w:tr w:rsidR="00A22022" w:rsidRPr="00131306" w:rsidTr="00731BB9">
        <w:tc>
          <w:tcPr>
            <w:tcW w:w="1235" w:type="dxa"/>
          </w:tcPr>
          <w:p w:rsidR="00A22022" w:rsidRPr="008135C1" w:rsidRDefault="00B07658" w:rsidP="00731BB9">
            <w:pPr>
              <w:pStyle w:val="Tabellentext"/>
              <w:tabs>
                <w:tab w:val="left" w:pos="454"/>
              </w:tabs>
              <w:rPr>
                <w:lang w:val="en-US"/>
              </w:rPr>
            </w:pPr>
            <w:r w:rsidRPr="00B07658">
              <w:rPr>
                <w:lang w:val="en-US"/>
              </w:rPr>
              <w:t>This is a sample of table text</w:t>
            </w:r>
          </w:p>
        </w:tc>
        <w:tc>
          <w:tcPr>
            <w:tcW w:w="1235" w:type="dxa"/>
          </w:tcPr>
          <w:p w:rsidR="00A22022" w:rsidRPr="008135C1" w:rsidRDefault="00B07658" w:rsidP="00731BB9">
            <w:pPr>
              <w:pStyle w:val="Tabellentext"/>
              <w:tabs>
                <w:tab w:val="left" w:pos="454"/>
              </w:tabs>
              <w:rPr>
                <w:lang w:val="en-US"/>
              </w:rPr>
            </w:pPr>
            <w:r w:rsidRPr="00B07658">
              <w:rPr>
                <w:lang w:val="en-US"/>
              </w:rPr>
              <w:t>This is a sample of table text</w:t>
            </w:r>
          </w:p>
        </w:tc>
        <w:tc>
          <w:tcPr>
            <w:tcW w:w="1236" w:type="dxa"/>
          </w:tcPr>
          <w:p w:rsidR="00A22022" w:rsidRPr="008135C1" w:rsidRDefault="00B07658" w:rsidP="00731BB9">
            <w:pPr>
              <w:pStyle w:val="Tabellentext"/>
              <w:tabs>
                <w:tab w:val="left" w:pos="454"/>
              </w:tabs>
              <w:rPr>
                <w:lang w:val="en-US"/>
              </w:rPr>
            </w:pPr>
            <w:r w:rsidRPr="00B07658">
              <w:rPr>
                <w:lang w:val="en-US"/>
              </w:rPr>
              <w:t>This is a sample of table text</w:t>
            </w:r>
          </w:p>
        </w:tc>
        <w:tc>
          <w:tcPr>
            <w:tcW w:w="1236" w:type="dxa"/>
          </w:tcPr>
          <w:p w:rsidR="00A22022" w:rsidRPr="008135C1" w:rsidRDefault="00B07658" w:rsidP="00731BB9">
            <w:pPr>
              <w:pStyle w:val="Tabellentext"/>
              <w:tabs>
                <w:tab w:val="left" w:pos="454"/>
              </w:tabs>
              <w:rPr>
                <w:lang w:val="en-US"/>
              </w:rPr>
            </w:pPr>
            <w:r w:rsidRPr="00B07658">
              <w:rPr>
                <w:lang w:val="en-US"/>
              </w:rPr>
              <w:t>This is a sample of table text</w:t>
            </w:r>
          </w:p>
        </w:tc>
        <w:tc>
          <w:tcPr>
            <w:tcW w:w="1582" w:type="dxa"/>
          </w:tcPr>
          <w:p w:rsidR="00A22022" w:rsidRPr="008135C1" w:rsidRDefault="00B07658" w:rsidP="00731BB9">
            <w:pPr>
              <w:pStyle w:val="Tabellentext"/>
              <w:tabs>
                <w:tab w:val="left" w:pos="454"/>
              </w:tabs>
              <w:rPr>
                <w:lang w:val="en-US"/>
              </w:rPr>
            </w:pPr>
            <w:r w:rsidRPr="00B07658">
              <w:rPr>
                <w:lang w:val="en-US"/>
              </w:rPr>
              <w:t>This is a sample of table text</w:t>
            </w:r>
          </w:p>
        </w:tc>
      </w:tr>
    </w:tbl>
    <w:p w:rsidR="00D32D39" w:rsidRDefault="00D32D39" w:rsidP="00B07658">
      <w:pPr>
        <w:tabs>
          <w:tab w:val="left" w:pos="454"/>
        </w:tabs>
        <w:ind w:firstLine="0"/>
        <w:rPr>
          <w:lang w:val="en-US"/>
        </w:rPr>
      </w:pPr>
    </w:p>
    <w:p w:rsidR="00D32D39" w:rsidRDefault="00D32D39" w:rsidP="00B07658">
      <w:pPr>
        <w:tabs>
          <w:tab w:val="left" w:pos="454"/>
        </w:tabs>
        <w:ind w:firstLine="0"/>
        <w:rPr>
          <w:lang w:val="en-US"/>
        </w:rPr>
      </w:pPr>
    </w:p>
    <w:p w:rsidR="00B07658" w:rsidRPr="00B07658" w:rsidRDefault="00B07658" w:rsidP="00D32D39">
      <w:pPr>
        <w:tabs>
          <w:tab w:val="left" w:pos="454"/>
        </w:tabs>
        <w:ind w:firstLine="0"/>
        <w:rPr>
          <w:lang w:val="en-US"/>
        </w:rPr>
      </w:pPr>
      <w:r>
        <w:rPr>
          <w:lang w:val="en-US"/>
        </w:rPr>
        <w:t>i</w:t>
      </w:r>
      <w:r w:rsidRPr="00B07658">
        <w:rPr>
          <w:lang w:val="en-US"/>
        </w:rPr>
        <w:t xml:space="preserve">nner attitudes and convictions They perform from within. They believe the latest scientific research in themselves and their success. They are able to live a fulfilled </w:t>
      </w:r>
    </w:p>
    <w:p w:rsidR="00CC7317" w:rsidRPr="008135C1" w:rsidRDefault="00CC7317" w:rsidP="00CC7317">
      <w:pPr>
        <w:pStyle w:val="Bild"/>
        <w:rPr>
          <w:lang w:val="en-US"/>
        </w:rPr>
      </w:pPr>
      <w:r w:rsidRPr="008135C1">
        <w:rPr>
          <w:noProof/>
          <w:lang w:val="en-US"/>
        </w:rPr>
        <w:drawing>
          <wp:inline distT="0" distB="0" distL="0" distR="0" wp14:anchorId="164EFE82" wp14:editId="6F86711A">
            <wp:extent cx="3962400" cy="1371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494" t="18518" r="8665" b="15874"/>
                    <a:stretch>
                      <a:fillRect/>
                    </a:stretch>
                  </pic:blipFill>
                  <pic:spPr bwMode="auto">
                    <a:xfrm>
                      <a:off x="0" y="0"/>
                      <a:ext cx="3962400" cy="1371600"/>
                    </a:xfrm>
                    <a:prstGeom prst="rect">
                      <a:avLst/>
                    </a:prstGeom>
                    <a:noFill/>
                    <a:ln>
                      <a:noFill/>
                    </a:ln>
                  </pic:spPr>
                </pic:pic>
              </a:graphicData>
            </a:graphic>
          </wp:inline>
        </w:drawing>
      </w:r>
    </w:p>
    <w:p w:rsidR="00CC7317" w:rsidRPr="00B07658" w:rsidRDefault="00B07658" w:rsidP="00B07658">
      <w:pPr>
        <w:pStyle w:val="Bildunterschrift"/>
        <w:numPr>
          <w:ilvl w:val="0"/>
          <w:numId w:val="0"/>
        </w:numPr>
        <w:ind w:left="57"/>
        <w:rPr>
          <w:lang w:val="en-US"/>
        </w:rPr>
      </w:pPr>
      <w:r w:rsidRPr="00B07658">
        <w:rPr>
          <w:b/>
          <w:bCs/>
          <w:lang w:val="en-US"/>
        </w:rPr>
        <w:t>Figure 1:</w:t>
      </w:r>
      <w:r w:rsidRPr="00B07658">
        <w:rPr>
          <w:lang w:val="en-US"/>
        </w:rPr>
        <w:t xml:space="preserve"> </w:t>
      </w:r>
      <w:r w:rsidR="00D32D39">
        <w:rPr>
          <w:lang w:val="en-US"/>
        </w:rPr>
        <w:t xml:space="preserve">Figure Example. Description in font Times New Roman 9. </w:t>
      </w:r>
    </w:p>
    <w:p w:rsidR="00B07658" w:rsidRDefault="00957306" w:rsidP="00B07658">
      <w:pPr>
        <w:tabs>
          <w:tab w:val="left" w:pos="454"/>
        </w:tabs>
        <w:rPr>
          <w:lang w:val="en-US"/>
        </w:rPr>
      </w:pPr>
      <w:r>
        <w:rPr>
          <w:lang w:val="en-US"/>
        </w:rPr>
        <w:lastRenderedPageBreak/>
        <w:t xml:space="preserve">Blind text follows: </w:t>
      </w:r>
      <w:r w:rsidR="00B07658" w:rsidRPr="00B07658">
        <w:rPr>
          <w:lang w:val="en-US"/>
        </w:rPr>
        <w:t xml:space="preserve">For top sales performance you have to master your craft, of course. Extensive product and </w:t>
      </w:r>
      <w:r w:rsidR="00B07658" w:rsidRPr="008135C1">
        <w:rPr>
          <w:lang w:val="en-US"/>
        </w:rPr>
        <w:t>their success. They are able to live a fulfilled life in every situation because they realize their inner potentials. as well as extensive field analyses have shown: Special achievements in sales depend 70 to 75 percent on the mental and psychological strength of the salesperson.</w:t>
      </w:r>
    </w:p>
    <w:p w:rsidR="00EE2707" w:rsidRPr="00C675E5" w:rsidRDefault="00EE2707" w:rsidP="00EE2707">
      <w:pPr>
        <w:pStyle w:val="reference-head"/>
      </w:pPr>
      <w:r w:rsidRPr="00C675E5">
        <w:t>References</w:t>
      </w:r>
      <w:r>
        <w:t xml:space="preserve"> </w:t>
      </w:r>
      <w:r w:rsidR="00D81686">
        <w:t>in Citation style APA6</w:t>
      </w:r>
    </w:p>
    <w:p w:rsidR="00EE2707" w:rsidRPr="000A2853" w:rsidRDefault="00EE2707" w:rsidP="00EE2707">
      <w:pPr>
        <w:pStyle w:val="reference"/>
        <w:numPr>
          <w:ilvl w:val="0"/>
          <w:numId w:val="28"/>
        </w:numPr>
        <w:ind w:left="357" w:hanging="357"/>
        <w:jc w:val="both"/>
        <w:rPr>
          <w:szCs w:val="16"/>
        </w:rPr>
      </w:pPr>
      <w:r w:rsidRPr="000A2853">
        <w:rPr>
          <w:szCs w:val="16"/>
          <w:lang w:val="de-DE"/>
        </w:rPr>
        <w:t xml:space="preserve">Barnett, M. L., &amp; Leih, S. (2016). </w:t>
      </w:r>
      <w:r w:rsidRPr="000A2853">
        <w:rPr>
          <w:szCs w:val="16"/>
        </w:rPr>
        <w:t xml:space="preserve">Sorry to (not) burst your bubble: The influence of reputation rankings on perceptions of firms. </w:t>
      </w:r>
      <w:r w:rsidRPr="000A2853">
        <w:rPr>
          <w:i/>
          <w:szCs w:val="16"/>
          <w:lang w:val="de-DE"/>
        </w:rPr>
        <w:t>Business &amp; Society</w:t>
      </w:r>
      <w:r w:rsidRPr="000A2853">
        <w:rPr>
          <w:szCs w:val="16"/>
          <w:lang w:val="de-DE"/>
        </w:rPr>
        <w:t xml:space="preserve">, </w:t>
      </w:r>
      <w:r w:rsidR="00D81686">
        <w:rPr>
          <w:szCs w:val="16"/>
          <w:lang w:val="de-DE"/>
        </w:rPr>
        <w:t xml:space="preserve">36, </w:t>
      </w:r>
      <w:r w:rsidRPr="000A2853">
        <w:rPr>
          <w:szCs w:val="16"/>
          <w:lang w:val="de-DE"/>
        </w:rPr>
        <w:t>1-17.</w:t>
      </w:r>
    </w:p>
    <w:p w:rsidR="00EE2707" w:rsidRPr="00D81686" w:rsidRDefault="00EE2707" w:rsidP="00EE2707">
      <w:pPr>
        <w:pStyle w:val="reference"/>
        <w:numPr>
          <w:ilvl w:val="0"/>
          <w:numId w:val="28"/>
        </w:numPr>
        <w:ind w:left="357" w:hanging="357"/>
        <w:jc w:val="both"/>
        <w:rPr>
          <w:szCs w:val="16"/>
          <w:lang w:val="de-AT"/>
        </w:rPr>
      </w:pPr>
      <w:proofErr w:type="spellStart"/>
      <w:r w:rsidRPr="000A2853">
        <w:rPr>
          <w:szCs w:val="16"/>
          <w:lang w:val="de-DE"/>
        </w:rPr>
        <w:t>Böhn</w:t>
      </w:r>
      <w:proofErr w:type="spellEnd"/>
      <w:r w:rsidRPr="000A2853">
        <w:rPr>
          <w:szCs w:val="16"/>
          <w:lang w:val="de-DE"/>
        </w:rPr>
        <w:t xml:space="preserve">, A., &amp; Seidler, A. (2014). </w:t>
      </w:r>
      <w:r w:rsidRPr="000A2853">
        <w:rPr>
          <w:i/>
          <w:szCs w:val="16"/>
          <w:lang w:val="de-DE"/>
        </w:rPr>
        <w:t xml:space="preserve">Mediengeschichte: Eine Einführung (2. </w:t>
      </w:r>
      <w:proofErr w:type="spellStart"/>
      <w:r w:rsidR="00D81686">
        <w:rPr>
          <w:i/>
          <w:szCs w:val="16"/>
          <w:lang w:val="de-DE"/>
        </w:rPr>
        <w:t>edition</w:t>
      </w:r>
      <w:proofErr w:type="spellEnd"/>
      <w:r w:rsidRPr="000A2853">
        <w:rPr>
          <w:i/>
          <w:szCs w:val="16"/>
          <w:lang w:val="de-DE"/>
        </w:rPr>
        <w:t>)</w:t>
      </w:r>
      <w:r w:rsidRPr="000A2853">
        <w:rPr>
          <w:szCs w:val="16"/>
          <w:lang w:val="de-DE"/>
        </w:rPr>
        <w:t xml:space="preserve">. Tübingen: Narr Francke </w:t>
      </w:r>
      <w:proofErr w:type="spellStart"/>
      <w:r w:rsidRPr="000A2853">
        <w:rPr>
          <w:szCs w:val="16"/>
          <w:lang w:val="de-DE"/>
        </w:rPr>
        <w:t>Attempto</w:t>
      </w:r>
      <w:proofErr w:type="spellEnd"/>
      <w:r w:rsidRPr="000A2853">
        <w:rPr>
          <w:szCs w:val="16"/>
          <w:lang w:val="de-DE"/>
        </w:rPr>
        <w:t xml:space="preserve"> Verlag.</w:t>
      </w:r>
    </w:p>
    <w:p w:rsidR="00EE2707" w:rsidRDefault="00EE2707" w:rsidP="00EE2707">
      <w:pPr>
        <w:pStyle w:val="reference"/>
        <w:numPr>
          <w:ilvl w:val="0"/>
          <w:numId w:val="28"/>
        </w:numPr>
        <w:ind w:left="357" w:hanging="357"/>
        <w:jc w:val="both"/>
        <w:rPr>
          <w:szCs w:val="16"/>
        </w:rPr>
      </w:pPr>
      <w:proofErr w:type="spellStart"/>
      <w:r w:rsidRPr="000A2853">
        <w:rPr>
          <w:szCs w:val="16"/>
        </w:rPr>
        <w:t>Buccoliero</w:t>
      </w:r>
      <w:proofErr w:type="spellEnd"/>
      <w:r w:rsidRPr="000A2853">
        <w:rPr>
          <w:szCs w:val="16"/>
        </w:rPr>
        <w:t xml:space="preserve">, L., </w:t>
      </w:r>
      <w:proofErr w:type="spellStart"/>
      <w:r w:rsidRPr="000A2853">
        <w:rPr>
          <w:szCs w:val="16"/>
        </w:rPr>
        <w:t>Bellio</w:t>
      </w:r>
      <w:proofErr w:type="spellEnd"/>
      <w:r w:rsidRPr="000A2853">
        <w:rPr>
          <w:szCs w:val="16"/>
        </w:rPr>
        <w:t xml:space="preserve">, E., Mazzola, M., &amp; </w:t>
      </w:r>
      <w:proofErr w:type="spellStart"/>
      <w:r w:rsidRPr="000A2853">
        <w:rPr>
          <w:szCs w:val="16"/>
        </w:rPr>
        <w:t>Solinas</w:t>
      </w:r>
      <w:proofErr w:type="spellEnd"/>
      <w:r w:rsidRPr="000A2853">
        <w:rPr>
          <w:szCs w:val="16"/>
        </w:rPr>
        <w:t xml:space="preserve">, E. (2016). A marketing perspective to “delight” the “patient 2.0”: new and challenging expectations for the healthcare provider. </w:t>
      </w:r>
      <w:r w:rsidRPr="000A2853">
        <w:rPr>
          <w:i/>
          <w:szCs w:val="16"/>
        </w:rPr>
        <w:t>BMC Health Service Research</w:t>
      </w:r>
      <w:r w:rsidR="00D81686">
        <w:rPr>
          <w:i/>
          <w:szCs w:val="16"/>
        </w:rPr>
        <w:t xml:space="preserve"> 16</w:t>
      </w:r>
      <w:r w:rsidRPr="000A2853">
        <w:rPr>
          <w:szCs w:val="16"/>
        </w:rPr>
        <w:t xml:space="preserve">, 1-12. </w:t>
      </w:r>
    </w:p>
    <w:p w:rsidR="00EE2707" w:rsidRPr="000A2853" w:rsidRDefault="00EE2707" w:rsidP="00EE2707">
      <w:pPr>
        <w:pStyle w:val="reference"/>
        <w:numPr>
          <w:ilvl w:val="0"/>
          <w:numId w:val="28"/>
        </w:numPr>
        <w:ind w:left="357" w:hanging="357"/>
        <w:jc w:val="both"/>
        <w:rPr>
          <w:szCs w:val="16"/>
        </w:rPr>
      </w:pPr>
      <w:r w:rsidRPr="000A2853">
        <w:rPr>
          <w:szCs w:val="16"/>
        </w:rPr>
        <w:t xml:space="preserve">Di, C., &amp; </w:t>
      </w:r>
      <w:proofErr w:type="spellStart"/>
      <w:r w:rsidRPr="000A2853">
        <w:rPr>
          <w:szCs w:val="16"/>
        </w:rPr>
        <w:t>Guangsheng</w:t>
      </w:r>
      <w:proofErr w:type="spellEnd"/>
      <w:r w:rsidRPr="000A2853">
        <w:rPr>
          <w:szCs w:val="16"/>
        </w:rPr>
        <w:t>, H. (2018). The displacement effect between competing social network services: Examining uses</w:t>
      </w:r>
      <w:r w:rsidR="00D81686">
        <w:rPr>
          <w:szCs w:val="16"/>
        </w:rPr>
        <w:t xml:space="preserve"> </w:t>
      </w:r>
      <w:r w:rsidRPr="000A2853">
        <w:rPr>
          <w:szCs w:val="16"/>
        </w:rPr>
        <w:t xml:space="preserve">and-gratifications of WeChat and Weibo. </w:t>
      </w:r>
      <w:r w:rsidRPr="00D81686">
        <w:rPr>
          <w:i/>
          <w:szCs w:val="16"/>
        </w:rPr>
        <w:t>China Media Research, 14</w:t>
      </w:r>
      <w:r w:rsidRPr="00D81686">
        <w:rPr>
          <w:szCs w:val="16"/>
        </w:rPr>
        <w:t>(1), 87-99.</w:t>
      </w:r>
    </w:p>
    <w:p w:rsidR="00EE2707" w:rsidRPr="00D81686" w:rsidRDefault="00EE2707" w:rsidP="00EE2707">
      <w:pPr>
        <w:pStyle w:val="reference"/>
        <w:numPr>
          <w:ilvl w:val="0"/>
          <w:numId w:val="28"/>
        </w:numPr>
        <w:ind w:left="357" w:hanging="357"/>
        <w:jc w:val="both"/>
        <w:rPr>
          <w:szCs w:val="16"/>
          <w:lang w:val="de-AT"/>
        </w:rPr>
      </w:pPr>
      <w:r w:rsidRPr="000A2853">
        <w:rPr>
          <w:szCs w:val="16"/>
          <w:lang w:val="de-DE"/>
        </w:rPr>
        <w:t>Eisenegger, M. (2015). Identität, Image und Reputation – Eine kommunikationssoziologische Begriffsarchitektur. In R. Fröhlich, P. Szyszka, &amp; G. Bentele</w:t>
      </w:r>
      <w:r w:rsidR="00D81686">
        <w:rPr>
          <w:szCs w:val="16"/>
          <w:lang w:val="de-DE"/>
        </w:rPr>
        <w:t xml:space="preserve"> (</w:t>
      </w:r>
      <w:proofErr w:type="spellStart"/>
      <w:r w:rsidR="00D81686">
        <w:rPr>
          <w:szCs w:val="16"/>
          <w:lang w:val="de-DE"/>
        </w:rPr>
        <w:t>eds</w:t>
      </w:r>
      <w:proofErr w:type="spellEnd"/>
      <w:r w:rsidR="00D81686">
        <w:rPr>
          <w:szCs w:val="16"/>
          <w:lang w:val="de-DE"/>
        </w:rPr>
        <w:t>.),</w:t>
      </w:r>
      <w:r w:rsidRPr="000A2853">
        <w:rPr>
          <w:szCs w:val="16"/>
          <w:lang w:val="de-DE"/>
        </w:rPr>
        <w:t xml:space="preserve"> </w:t>
      </w:r>
      <w:r w:rsidRPr="000A2853">
        <w:rPr>
          <w:i/>
          <w:szCs w:val="16"/>
          <w:lang w:val="de-DE"/>
        </w:rPr>
        <w:t xml:space="preserve">Handbuch der Public Relations. Wissenschaftliche Grundlagen und berufliches Handeln (3. </w:t>
      </w:r>
      <w:proofErr w:type="spellStart"/>
      <w:r w:rsidR="00D81686">
        <w:rPr>
          <w:i/>
          <w:szCs w:val="16"/>
          <w:lang w:val="de-DE"/>
        </w:rPr>
        <w:t>edition</w:t>
      </w:r>
      <w:proofErr w:type="spellEnd"/>
      <w:r w:rsidRPr="000A2853">
        <w:rPr>
          <w:i/>
          <w:szCs w:val="16"/>
          <w:lang w:val="de-DE"/>
        </w:rPr>
        <w:t>)</w:t>
      </w:r>
      <w:r w:rsidRPr="000A2853">
        <w:rPr>
          <w:szCs w:val="16"/>
          <w:lang w:val="de-DE"/>
        </w:rPr>
        <w:t xml:space="preserve"> (431-460). Wiesbaden: Springer</w:t>
      </w:r>
      <w:r w:rsidR="00D81686">
        <w:rPr>
          <w:szCs w:val="16"/>
          <w:lang w:val="de-DE"/>
        </w:rPr>
        <w:t xml:space="preserve"> Verlag</w:t>
      </w:r>
      <w:r w:rsidRPr="000A2853">
        <w:rPr>
          <w:szCs w:val="16"/>
          <w:lang w:val="de-DE"/>
        </w:rPr>
        <w:t>.</w:t>
      </w:r>
    </w:p>
    <w:p w:rsidR="00CC7317" w:rsidRDefault="00CC7317" w:rsidP="00B07658">
      <w:pPr>
        <w:pStyle w:val="Literatur"/>
        <w:rPr>
          <w:lang w:val="de-AT"/>
        </w:rPr>
      </w:pPr>
    </w:p>
    <w:p w:rsidR="004814F8" w:rsidRDefault="004814F8" w:rsidP="004814F8">
      <w:pPr>
        <w:pStyle w:val="Literatur"/>
        <w:ind w:left="0" w:firstLine="0"/>
        <w:rPr>
          <w:lang w:val="de-AT"/>
        </w:rPr>
      </w:pPr>
    </w:p>
    <w:p w:rsidR="004814F8" w:rsidRPr="004814F8" w:rsidRDefault="004814F8" w:rsidP="004814F8">
      <w:pPr>
        <w:pStyle w:val="reference-head"/>
        <w:rPr>
          <w:b w:val="0"/>
          <w:bCs w:val="0"/>
          <w:sz w:val="18"/>
          <w:szCs w:val="18"/>
        </w:rPr>
      </w:pPr>
      <w:r w:rsidRPr="004814F8">
        <w:rPr>
          <w:sz w:val="18"/>
          <w:szCs w:val="18"/>
        </w:rPr>
        <w:t xml:space="preserve">About the author: </w:t>
      </w:r>
      <w:r w:rsidRPr="004814F8">
        <w:rPr>
          <w:b w:val="0"/>
          <w:bCs w:val="0"/>
          <w:sz w:val="18"/>
          <w:szCs w:val="18"/>
        </w:rPr>
        <w:t>Same style as abstract</w:t>
      </w:r>
      <w:r>
        <w:rPr>
          <w:b w:val="0"/>
          <w:bCs w:val="0"/>
          <w:sz w:val="18"/>
          <w:szCs w:val="18"/>
        </w:rPr>
        <w:t xml:space="preserve">, Times new Roman 9. Maximum 80 words. Name with title, university, department, research focus and email-address. </w:t>
      </w:r>
    </w:p>
    <w:p w:rsidR="004814F8" w:rsidRPr="00C675E5" w:rsidRDefault="00847019" w:rsidP="004814F8">
      <w:pPr>
        <w:pStyle w:val="reference-head"/>
      </w:pPr>
      <w:r>
        <w:t xml:space="preserve"> </w:t>
      </w:r>
    </w:p>
    <w:p w:rsidR="004814F8" w:rsidRPr="004814F8" w:rsidRDefault="004814F8" w:rsidP="00B07658">
      <w:pPr>
        <w:pStyle w:val="Literatur"/>
        <w:rPr>
          <w:lang w:val="en-US"/>
        </w:rPr>
      </w:pPr>
    </w:p>
    <w:sectPr w:rsidR="004814F8" w:rsidRPr="004814F8" w:rsidSect="00D00104">
      <w:headerReference w:type="even" r:id="rId8"/>
      <w:headerReference w:type="default" r:id="rId9"/>
      <w:endnotePr>
        <w:numFmt w:val="decimal"/>
      </w:endnotePr>
      <w:type w:val="oddPage"/>
      <w:pgSz w:w="11907" w:h="16840" w:code="9"/>
      <w:pgMar w:top="3232" w:right="2665" w:bottom="3742" w:left="2665" w:header="2722" w:footer="27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37A" w:rsidRDefault="002F337A">
      <w:r>
        <w:separator/>
      </w:r>
    </w:p>
  </w:endnote>
  <w:endnote w:type="continuationSeparator" w:id="0">
    <w:p w:rsidR="002F337A" w:rsidRDefault="002F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37A" w:rsidRDefault="002F337A">
      <w:pPr>
        <w:ind w:firstLine="0"/>
      </w:pPr>
      <w:r>
        <w:separator/>
      </w:r>
    </w:p>
  </w:footnote>
  <w:footnote w:type="continuationSeparator" w:id="0">
    <w:p w:rsidR="002F337A" w:rsidRDefault="002F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104" w:rsidRDefault="00D00104" w:rsidP="00D00104">
    <w:pPr>
      <w:pStyle w:val="Kopfzeile"/>
      <w:tabs>
        <w:tab w:val="clear" w:pos="6804"/>
        <w:tab w:val="right" w:pos="6521"/>
      </w:tabs>
      <w:rPr>
        <w:rStyle w:val="Seitenzah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104" w:rsidRPr="008135C1" w:rsidRDefault="00D00104" w:rsidP="00D00104">
    <w:pPr>
      <w:pStyle w:val="Kopfzeile"/>
      <w:tabs>
        <w:tab w:val="clear" w:pos="6804"/>
        <w:tab w:val="right" w:pos="6521"/>
      </w:tabs>
      <w:jc w:val="left"/>
      <w:rPr>
        <w:sz w:val="16"/>
        <w:lang w:val="en-US"/>
      </w:rPr>
    </w:pPr>
    <w:r>
      <w:rPr>
        <w:rStyle w:val="Seitenzahl"/>
      </w:rPr>
      <w:fldChar w:fldCharType="begin"/>
    </w:r>
    <w:r w:rsidRPr="008135C1">
      <w:rPr>
        <w:rStyle w:val="Seitenzahl"/>
        <w:lang w:val="en-US"/>
      </w:rPr>
      <w:instrText xml:space="preserve"> STYLEREF "Überschrift ohne Gliederung" \* MERGEFORMAT </w:instrText>
    </w:r>
    <w:r>
      <w:rPr>
        <w:rStyle w:val="Seitenzahl"/>
      </w:rPr>
      <w:fldChar w:fldCharType="separate"/>
    </w:r>
    <w:r w:rsidR="00F62F2C">
      <w:rPr>
        <w:rStyle w:val="Seitenzahl"/>
        <w:noProof/>
        <w:lang w:val="en-US"/>
      </w:rPr>
      <w:t>Headline in font Times New Roman 16</w:t>
    </w:r>
    <w:r>
      <w:rPr>
        <w:rStyle w:val="Seitenzahl"/>
      </w:rPr>
      <w:fldChar w:fldCharType="end"/>
    </w:r>
    <w:r w:rsidRPr="008135C1">
      <w:rPr>
        <w:rStyle w:val="Seitenzahl"/>
        <w:lang w:val="en-US"/>
      </w:rPr>
      <w:tab/>
    </w:r>
    <w:r>
      <w:rPr>
        <w:rStyle w:val="Seitenzahl"/>
        <w:sz w:val="20"/>
      </w:rPr>
      <w:fldChar w:fldCharType="begin"/>
    </w:r>
    <w:r w:rsidRPr="008135C1">
      <w:rPr>
        <w:rStyle w:val="Seitenzahl"/>
        <w:sz w:val="20"/>
        <w:lang w:val="en-US"/>
      </w:rPr>
      <w:instrText xml:space="preserve"> PAGE </w:instrText>
    </w:r>
    <w:r>
      <w:rPr>
        <w:rStyle w:val="Seitenzahl"/>
        <w:sz w:val="20"/>
      </w:rPr>
      <w:fldChar w:fldCharType="separate"/>
    </w:r>
    <w:r w:rsidR="00D023A9" w:rsidRPr="008135C1">
      <w:rPr>
        <w:rStyle w:val="Seitenzahl"/>
        <w:noProof/>
        <w:sz w:val="20"/>
        <w:lang w:val="en-US"/>
      </w:rPr>
      <w:t>5</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D5372"/>
    <w:multiLevelType w:val="hybridMultilevel"/>
    <w:tmpl w:val="161CA3F4"/>
    <w:lvl w:ilvl="0" w:tplc="D374C604">
      <w:start w:val="1"/>
      <w:numFmt w:val="decimal"/>
      <w:pStyle w:val="Bildunterschrift"/>
      <w:lvlText w:val="Abbildung %1:"/>
      <w:lvlJc w:val="left"/>
      <w:pPr>
        <w:ind w:left="777" w:hanging="360"/>
      </w:pPr>
      <w:rPr>
        <w:rFonts w:ascii="Times New Roman" w:hAnsi="Times New Roman" w:cs="Times New Roman" w:hint="default"/>
        <w:b/>
        <w:bCs w:val="0"/>
        <w:i w:val="0"/>
        <w:iCs w:val="0"/>
        <w:caps w:val="0"/>
        <w:strike w:val="0"/>
        <w:dstrike w:val="0"/>
        <w:vanish w:val="0"/>
        <w:color w:val="000000"/>
        <w:spacing w:val="0"/>
        <w:kern w:val="0"/>
        <w:position w:val="0"/>
        <w:sz w:val="18"/>
        <w:u w:val="none"/>
        <w:vertAlign w:val="baseline"/>
        <w:em w:val="none"/>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2" w15:restartNumberingAfterBreak="0">
    <w:nsid w:val="0A8F5400"/>
    <w:multiLevelType w:val="multilevel"/>
    <w:tmpl w:val="6D609E8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14036903"/>
    <w:multiLevelType w:val="singleLevel"/>
    <w:tmpl w:val="ED06884C"/>
    <w:lvl w:ilvl="0">
      <w:start w:val="1"/>
      <w:numFmt w:val="decimal"/>
      <w:lvlText w:val="%1."/>
      <w:legacy w:legacy="1" w:legacySpace="0" w:legacyIndent="340"/>
      <w:lvlJc w:val="left"/>
      <w:pPr>
        <w:ind w:left="340" w:hanging="340"/>
      </w:pPr>
    </w:lvl>
  </w:abstractNum>
  <w:abstractNum w:abstractNumId="4" w15:restartNumberingAfterBreak="0">
    <w:nsid w:val="1DD475AB"/>
    <w:multiLevelType w:val="hybridMultilevel"/>
    <w:tmpl w:val="78C21456"/>
    <w:lvl w:ilvl="0" w:tplc="93084814">
      <w:start w:val="1"/>
      <w:numFmt w:val="decimal"/>
      <w:pStyle w:val="Nummer"/>
      <w:lvlText w:val="%1)"/>
      <w:lvlJc w:val="left"/>
      <w:pPr>
        <w:ind w:left="360" w:hanging="360"/>
      </w:pPr>
      <w:rPr>
        <w:rFonts w:ascii="Times New Roman" w:hAnsi="Times New Roman" w:cs="Times New Roman" w:hint="default"/>
        <w:b w:val="0"/>
        <w:bCs w:val="0"/>
        <w:i w:val="0"/>
        <w:iCs w:val="0"/>
        <w:caps w:val="0"/>
        <w:strike w:val="0"/>
        <w:dstrike w:val="0"/>
        <w:vanish w:val="0"/>
        <w:color w:val="000000"/>
        <w:spacing w:val="0"/>
        <w:kern w:val="0"/>
        <w:position w:val="0"/>
        <w:sz w:val="2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F342B9"/>
    <w:multiLevelType w:val="singleLevel"/>
    <w:tmpl w:val="ED06884C"/>
    <w:lvl w:ilvl="0">
      <w:start w:val="1"/>
      <w:numFmt w:val="decimal"/>
      <w:lvlText w:val="%1."/>
      <w:legacy w:legacy="1" w:legacySpace="0" w:legacyIndent="340"/>
      <w:lvlJc w:val="left"/>
      <w:pPr>
        <w:ind w:left="340" w:hanging="340"/>
      </w:pPr>
    </w:lvl>
  </w:abstractNum>
  <w:abstractNum w:abstractNumId="6" w15:restartNumberingAfterBreak="0">
    <w:nsid w:val="2DFB3249"/>
    <w:multiLevelType w:val="hybridMultilevel"/>
    <w:tmpl w:val="7236DA12"/>
    <w:lvl w:ilvl="0" w:tplc="73284BD0">
      <w:start w:val="1"/>
      <w:numFmt w:val="decimal"/>
      <w:pStyle w:val="reference"/>
      <w:lvlText w:val="%1."/>
      <w:lvlJc w:val="left"/>
      <w:pPr>
        <w:ind w:left="720" w:hanging="360"/>
      </w:pPr>
      <w:rPr>
        <w:rFonts w:ascii="Times New Roman" w:hAnsi="Times New Roman" w:hint="default"/>
        <w:b w:val="0"/>
        <w:i w:val="0"/>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DE56E4"/>
    <w:multiLevelType w:val="hybridMultilevel"/>
    <w:tmpl w:val="98C421E6"/>
    <w:lvl w:ilvl="0" w:tplc="45680E9A">
      <w:start w:val="1"/>
      <w:numFmt w:val="decimal"/>
      <w:lvlText w:val="[%1]"/>
      <w:lvlJc w:val="left"/>
      <w:pPr>
        <w:ind w:left="36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3E644CCB"/>
    <w:multiLevelType w:val="singleLevel"/>
    <w:tmpl w:val="ED06884C"/>
    <w:lvl w:ilvl="0">
      <w:start w:val="1"/>
      <w:numFmt w:val="decimal"/>
      <w:lvlText w:val="%1."/>
      <w:legacy w:legacy="1" w:legacySpace="0" w:legacyIndent="340"/>
      <w:lvlJc w:val="left"/>
      <w:pPr>
        <w:ind w:left="340" w:hanging="340"/>
      </w:pPr>
    </w:lvl>
  </w:abstractNum>
  <w:abstractNum w:abstractNumId="9" w15:restartNumberingAfterBreak="0">
    <w:nsid w:val="422124B2"/>
    <w:multiLevelType w:val="singleLevel"/>
    <w:tmpl w:val="ED06884C"/>
    <w:lvl w:ilvl="0">
      <w:start w:val="1"/>
      <w:numFmt w:val="decimal"/>
      <w:lvlText w:val="%1."/>
      <w:legacy w:legacy="1" w:legacySpace="0" w:legacyIndent="340"/>
      <w:lvlJc w:val="left"/>
      <w:pPr>
        <w:ind w:left="340" w:hanging="340"/>
      </w:pPr>
    </w:lvl>
  </w:abstractNum>
  <w:abstractNum w:abstractNumId="10" w15:restartNumberingAfterBreak="0">
    <w:nsid w:val="4FDD19CE"/>
    <w:multiLevelType w:val="singleLevel"/>
    <w:tmpl w:val="ED06884C"/>
    <w:lvl w:ilvl="0">
      <w:start w:val="1"/>
      <w:numFmt w:val="decimal"/>
      <w:lvlText w:val="%1."/>
      <w:legacy w:legacy="1" w:legacySpace="0" w:legacyIndent="340"/>
      <w:lvlJc w:val="left"/>
      <w:pPr>
        <w:ind w:left="340" w:hanging="340"/>
      </w:pPr>
    </w:lvl>
  </w:abstractNum>
  <w:abstractNum w:abstractNumId="11" w15:restartNumberingAfterBreak="0">
    <w:nsid w:val="519745ED"/>
    <w:multiLevelType w:val="hybridMultilevel"/>
    <w:tmpl w:val="0C427DBE"/>
    <w:lvl w:ilvl="0" w:tplc="B2BA2A0A">
      <w:start w:val="1"/>
      <w:numFmt w:val="decimal"/>
      <w:lvlText w:val="Abbildung %1:"/>
      <w:lvlJc w:val="left"/>
      <w:pPr>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FF0F62"/>
    <w:multiLevelType w:val="hybridMultilevel"/>
    <w:tmpl w:val="8DC43788"/>
    <w:lvl w:ilvl="0" w:tplc="E7E0303A">
      <w:start w:val="1"/>
      <w:numFmt w:val="bullet"/>
      <w:pStyle w:val="Strich"/>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336E6D"/>
    <w:multiLevelType w:val="hybridMultilevel"/>
    <w:tmpl w:val="3418EC94"/>
    <w:lvl w:ilvl="0" w:tplc="E138E2A0">
      <w:start w:val="1"/>
      <w:numFmt w:val="decimal"/>
      <w:pStyle w:val="Tabellenberschrift"/>
      <w:lvlText w:val="Tabelle %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
        <w:legacy w:legacy="1" w:legacySpace="0" w:legacyIndent="340"/>
        <w:lvlJc w:val="left"/>
        <w:pPr>
          <w:ind w:left="340" w:hanging="340"/>
        </w:pPr>
        <w:rPr>
          <w:rFonts w:ascii="Wingdings" w:hAnsi="Wingdings" w:hint="default"/>
        </w:rPr>
      </w:lvl>
    </w:lvlOverride>
  </w:num>
  <w:num w:numId="3">
    <w:abstractNumId w:val="0"/>
    <w:lvlOverride w:ilvl="0">
      <w:lvl w:ilvl="0">
        <w:start w:val="1"/>
        <w:numFmt w:val="bullet"/>
        <w:lvlText w:val=""/>
        <w:legacy w:legacy="1" w:legacySpace="0" w:legacyIndent="340"/>
        <w:lvlJc w:val="left"/>
        <w:pPr>
          <w:ind w:left="680" w:hanging="340"/>
        </w:pPr>
        <w:rPr>
          <w:rFonts w:ascii="Symbol" w:hAnsi="Symbol" w:hint="default"/>
        </w:rPr>
      </w:lvl>
    </w:lvlOverride>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8"/>
  </w:num>
  <w:num w:numId="18">
    <w:abstractNumId w:val="11"/>
  </w:num>
  <w:num w:numId="19">
    <w:abstractNumId w:val="13"/>
  </w:num>
  <w:num w:numId="20">
    <w:abstractNumId w:val="3"/>
  </w:num>
  <w:num w:numId="21">
    <w:abstractNumId w:val="9"/>
  </w:num>
  <w:num w:numId="22">
    <w:abstractNumId w:val="10"/>
  </w:num>
  <w:num w:numId="23">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24">
    <w:abstractNumId w:val="12"/>
  </w:num>
  <w:num w:numId="25">
    <w:abstractNumId w:val="4"/>
  </w:num>
  <w:num w:numId="26">
    <w:abstractNumId w:val="1"/>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linkStyles/>
  <w:defaultTabStop w:val="709"/>
  <w:autoHyphenation/>
  <w:consecutiveHyphenLimit w:val="3"/>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24"/>
    <w:rsid w:val="0012562C"/>
    <w:rsid w:val="00131306"/>
    <w:rsid w:val="00153A24"/>
    <w:rsid w:val="00275F6B"/>
    <w:rsid w:val="002B0FE8"/>
    <w:rsid w:val="002F337A"/>
    <w:rsid w:val="00340773"/>
    <w:rsid w:val="00355317"/>
    <w:rsid w:val="003C622D"/>
    <w:rsid w:val="00463693"/>
    <w:rsid w:val="004814F8"/>
    <w:rsid w:val="005770F4"/>
    <w:rsid w:val="005840E2"/>
    <w:rsid w:val="00584E65"/>
    <w:rsid w:val="005F3D4C"/>
    <w:rsid w:val="0060724F"/>
    <w:rsid w:val="00617F05"/>
    <w:rsid w:val="00637CCC"/>
    <w:rsid w:val="0064078C"/>
    <w:rsid w:val="00673054"/>
    <w:rsid w:val="00697794"/>
    <w:rsid w:val="00797BF8"/>
    <w:rsid w:val="008135C1"/>
    <w:rsid w:val="00843712"/>
    <w:rsid w:val="00847019"/>
    <w:rsid w:val="00857F92"/>
    <w:rsid w:val="00862499"/>
    <w:rsid w:val="00872CE3"/>
    <w:rsid w:val="00957306"/>
    <w:rsid w:val="0098093B"/>
    <w:rsid w:val="0098471B"/>
    <w:rsid w:val="00A00611"/>
    <w:rsid w:val="00A12546"/>
    <w:rsid w:val="00A22022"/>
    <w:rsid w:val="00A81E70"/>
    <w:rsid w:val="00AA555E"/>
    <w:rsid w:val="00AD42F8"/>
    <w:rsid w:val="00AE1C38"/>
    <w:rsid w:val="00B07658"/>
    <w:rsid w:val="00B96D92"/>
    <w:rsid w:val="00C6786E"/>
    <w:rsid w:val="00CB7345"/>
    <w:rsid w:val="00CC7317"/>
    <w:rsid w:val="00D00104"/>
    <w:rsid w:val="00D023A9"/>
    <w:rsid w:val="00D32D39"/>
    <w:rsid w:val="00D81686"/>
    <w:rsid w:val="00E9031A"/>
    <w:rsid w:val="00EA404F"/>
    <w:rsid w:val="00EE2707"/>
    <w:rsid w:val="00EE4B50"/>
    <w:rsid w:val="00F62F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5A478"/>
  <w15:docId w15:val="{2701671B-251E-E345-B2FC-EA45CA4B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B7345"/>
    <w:pPr>
      <w:ind w:firstLine="284"/>
      <w:jc w:val="both"/>
    </w:pPr>
    <w:rPr>
      <w:rFonts w:ascii="Times New Roman" w:hAnsi="Times New Roman"/>
    </w:rPr>
  </w:style>
  <w:style w:type="paragraph" w:styleId="berschrift1">
    <w:name w:val="heading 1"/>
    <w:basedOn w:val="Standard"/>
    <w:qFormat/>
    <w:rsid w:val="00673054"/>
    <w:pPr>
      <w:keepNext/>
      <w:keepLines/>
      <w:numPr>
        <w:numId w:val="4"/>
      </w:numPr>
      <w:suppressAutoHyphens/>
      <w:spacing w:before="480" w:after="240"/>
      <w:ind w:left="431" w:hanging="431"/>
      <w:jc w:val="left"/>
      <w:outlineLvl w:val="0"/>
    </w:pPr>
    <w:rPr>
      <w:b/>
      <w:sz w:val="24"/>
    </w:rPr>
  </w:style>
  <w:style w:type="paragraph" w:styleId="berschrift2">
    <w:name w:val="heading 2"/>
    <w:basedOn w:val="Standard"/>
    <w:next w:val="Standard"/>
    <w:qFormat/>
    <w:rsid w:val="00A22022"/>
    <w:pPr>
      <w:keepNext/>
      <w:keepLines/>
      <w:numPr>
        <w:ilvl w:val="1"/>
        <w:numId w:val="4"/>
      </w:numPr>
      <w:tabs>
        <w:tab w:val="clear" w:pos="576"/>
        <w:tab w:val="left" w:pos="720"/>
      </w:tabs>
      <w:suppressAutoHyphens/>
      <w:spacing w:before="360" w:after="180"/>
      <w:ind w:left="720" w:hanging="720"/>
      <w:jc w:val="left"/>
      <w:outlineLvl w:val="1"/>
    </w:pPr>
    <w:rPr>
      <w:i/>
      <w:sz w:val="22"/>
    </w:rPr>
  </w:style>
  <w:style w:type="paragraph" w:styleId="berschrift3">
    <w:name w:val="heading 3"/>
    <w:basedOn w:val="Standard"/>
    <w:next w:val="Standard"/>
    <w:qFormat/>
    <w:rsid w:val="00A22022"/>
    <w:pPr>
      <w:keepNext/>
      <w:keepLines/>
      <w:numPr>
        <w:ilvl w:val="2"/>
        <w:numId w:val="4"/>
      </w:numPr>
      <w:tabs>
        <w:tab w:val="left" w:pos="765"/>
      </w:tabs>
      <w:suppressAutoHyphens/>
      <w:spacing w:before="240" w:after="120"/>
      <w:jc w:val="left"/>
      <w:outlineLvl w:val="2"/>
    </w:pPr>
  </w:style>
  <w:style w:type="paragraph" w:styleId="berschrift4">
    <w:name w:val="heading 4"/>
    <w:basedOn w:val="Standard"/>
    <w:next w:val="Standard"/>
    <w:qFormat/>
    <w:rsid w:val="00B96D92"/>
    <w:pPr>
      <w:keepNext/>
      <w:numPr>
        <w:ilvl w:val="3"/>
        <w:numId w:val="4"/>
      </w:numPr>
      <w:tabs>
        <w:tab w:val="left" w:pos="765"/>
      </w:tabs>
      <w:suppressAutoHyphens/>
      <w:spacing w:before="480" w:after="120"/>
      <w:ind w:left="765" w:hanging="765"/>
      <w:jc w:val="left"/>
      <w:outlineLvl w:val="3"/>
    </w:pPr>
  </w:style>
  <w:style w:type="paragraph" w:styleId="berschrift5">
    <w:name w:val="heading 5"/>
    <w:basedOn w:val="Standard"/>
    <w:next w:val="Standard"/>
    <w:qFormat/>
    <w:rsid w:val="00B96D92"/>
    <w:pPr>
      <w:numPr>
        <w:ilvl w:val="4"/>
        <w:numId w:val="4"/>
      </w:numPr>
      <w:spacing w:before="240" w:after="60"/>
      <w:outlineLvl w:val="4"/>
    </w:pPr>
    <w:rPr>
      <w:sz w:val="22"/>
    </w:rPr>
  </w:style>
  <w:style w:type="paragraph" w:styleId="berschrift6">
    <w:name w:val="heading 6"/>
    <w:basedOn w:val="Standard"/>
    <w:next w:val="Standard"/>
    <w:qFormat/>
    <w:rsid w:val="00B96D92"/>
    <w:pPr>
      <w:numPr>
        <w:ilvl w:val="5"/>
        <w:numId w:val="4"/>
      </w:numPr>
      <w:spacing w:before="240" w:after="60"/>
      <w:outlineLvl w:val="5"/>
    </w:pPr>
    <w:rPr>
      <w:i/>
      <w:sz w:val="22"/>
    </w:rPr>
  </w:style>
  <w:style w:type="paragraph" w:styleId="berschrift7">
    <w:name w:val="heading 7"/>
    <w:basedOn w:val="Standard"/>
    <w:next w:val="Standard"/>
    <w:qFormat/>
    <w:rsid w:val="00B96D92"/>
    <w:pPr>
      <w:numPr>
        <w:ilvl w:val="6"/>
        <w:numId w:val="4"/>
      </w:numPr>
      <w:spacing w:before="240" w:after="60"/>
      <w:outlineLvl w:val="6"/>
    </w:pPr>
    <w:rPr>
      <w:rFonts w:ascii="Arial" w:hAnsi="Arial"/>
    </w:rPr>
  </w:style>
  <w:style w:type="paragraph" w:styleId="berschrift8">
    <w:name w:val="heading 8"/>
    <w:basedOn w:val="Standard"/>
    <w:next w:val="Standard"/>
    <w:qFormat/>
    <w:rsid w:val="00B96D92"/>
    <w:pPr>
      <w:numPr>
        <w:ilvl w:val="7"/>
        <w:numId w:val="4"/>
      </w:numPr>
      <w:spacing w:before="240" w:after="60"/>
      <w:outlineLvl w:val="7"/>
    </w:pPr>
    <w:rPr>
      <w:rFonts w:ascii="Arial" w:hAnsi="Arial"/>
      <w:i/>
    </w:rPr>
  </w:style>
  <w:style w:type="paragraph" w:styleId="berschrift9">
    <w:name w:val="heading 9"/>
    <w:basedOn w:val="Standard"/>
    <w:next w:val="Standard"/>
    <w:qFormat/>
    <w:rsid w:val="00B96D92"/>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rich">
    <w:name w:val="Strich"/>
    <w:basedOn w:val="Standard"/>
    <w:rsid w:val="00A22022"/>
    <w:pPr>
      <w:numPr>
        <w:numId w:val="24"/>
      </w:numPr>
      <w:spacing w:before="120"/>
      <w:ind w:left="284" w:hanging="284"/>
    </w:pPr>
  </w:style>
  <w:style w:type="paragraph" w:customStyle="1" w:styleId="Spiegel">
    <w:name w:val="Spiegel"/>
    <w:basedOn w:val="Strich"/>
    <w:rsid w:val="00355317"/>
    <w:pPr>
      <w:spacing w:before="0"/>
    </w:pPr>
  </w:style>
  <w:style w:type="paragraph" w:customStyle="1" w:styleId="Nummer">
    <w:name w:val="Nummer"/>
    <w:basedOn w:val="Strich"/>
    <w:rsid w:val="00355317"/>
    <w:pPr>
      <w:numPr>
        <w:numId w:val="25"/>
      </w:numPr>
      <w:ind w:left="284" w:hanging="284"/>
    </w:pPr>
  </w:style>
  <w:style w:type="paragraph" w:customStyle="1" w:styleId="Tabellenberschrift">
    <w:name w:val="Tabellenüberschrift"/>
    <w:basedOn w:val="Standard"/>
    <w:rsid w:val="00B96D92"/>
    <w:pPr>
      <w:numPr>
        <w:numId w:val="19"/>
      </w:numPr>
      <w:suppressAutoHyphens/>
      <w:spacing w:before="240" w:after="120" w:line="200" w:lineRule="exact"/>
      <w:ind w:left="964" w:hanging="964"/>
      <w:jc w:val="left"/>
    </w:pPr>
    <w:rPr>
      <w:sz w:val="18"/>
    </w:rPr>
  </w:style>
  <w:style w:type="paragraph" w:customStyle="1" w:styleId="Bild">
    <w:name w:val="Bild"/>
    <w:basedOn w:val="Absatz1"/>
    <w:qFormat/>
    <w:rsid w:val="00153A24"/>
    <w:pPr>
      <w:pBdr>
        <w:top w:val="single" w:sz="4" w:space="4" w:color="auto"/>
        <w:left w:val="single" w:sz="4" w:space="1" w:color="auto"/>
        <w:bottom w:val="single" w:sz="4" w:space="4" w:color="auto"/>
        <w:right w:val="single" w:sz="4" w:space="1" w:color="auto"/>
      </w:pBdr>
      <w:spacing w:before="240" w:after="120"/>
      <w:ind w:left="57" w:right="57"/>
      <w:jc w:val="center"/>
    </w:pPr>
  </w:style>
  <w:style w:type="paragraph" w:customStyle="1" w:styleId="Vakatseite">
    <w:name w:val="Vakatseite"/>
    <w:basedOn w:val="Standard"/>
    <w:rsid w:val="00B96D92"/>
    <w:pPr>
      <w:keepNext/>
      <w:keepLines/>
      <w:pageBreakBefore/>
      <w:pBdr>
        <w:top w:val="single" w:sz="6" w:space="28" w:color="auto"/>
        <w:left w:val="single" w:sz="6" w:space="28" w:color="auto"/>
        <w:bottom w:val="single" w:sz="6" w:space="28" w:color="auto"/>
        <w:right w:val="single" w:sz="6" w:space="28" w:color="auto"/>
      </w:pBdr>
      <w:tabs>
        <w:tab w:val="left" w:pos="454"/>
      </w:tabs>
      <w:spacing w:before="2835" w:after="5670" w:line="383" w:lineRule="exact"/>
      <w:jc w:val="center"/>
    </w:pPr>
    <w:rPr>
      <w:sz w:val="24"/>
    </w:rPr>
  </w:style>
  <w:style w:type="paragraph" w:styleId="Verzeichnis1">
    <w:name w:val="toc 1"/>
    <w:basedOn w:val="Verzeichnis"/>
    <w:next w:val="Standard"/>
    <w:semiHidden/>
    <w:rsid w:val="00B96D92"/>
    <w:pPr>
      <w:tabs>
        <w:tab w:val="clear" w:pos="6577"/>
        <w:tab w:val="clear" w:pos="6804"/>
        <w:tab w:val="left" w:pos="737"/>
        <w:tab w:val="right" w:leader="dot" w:pos="6237"/>
        <w:tab w:val="right" w:pos="6464"/>
      </w:tabs>
      <w:spacing w:before="284"/>
      <w:ind w:left="737" w:hanging="737"/>
    </w:pPr>
  </w:style>
  <w:style w:type="paragraph" w:styleId="Verzeichnis2">
    <w:name w:val="toc 2"/>
    <w:basedOn w:val="Verzeichnis"/>
    <w:next w:val="Standard"/>
    <w:semiHidden/>
    <w:rsid w:val="00B96D92"/>
    <w:pPr>
      <w:tabs>
        <w:tab w:val="clear" w:pos="6577"/>
        <w:tab w:val="clear" w:pos="6804"/>
        <w:tab w:val="left" w:pos="737"/>
        <w:tab w:val="right" w:leader="dot" w:pos="6237"/>
        <w:tab w:val="right" w:pos="6464"/>
      </w:tabs>
      <w:ind w:left="737" w:hanging="737"/>
    </w:pPr>
  </w:style>
  <w:style w:type="paragraph" w:customStyle="1" w:styleId="Bildunterschrift">
    <w:name w:val="Bildunterschrift"/>
    <w:basedOn w:val="Standard"/>
    <w:next w:val="Standard"/>
    <w:rsid w:val="00637CCC"/>
    <w:pPr>
      <w:keepLines/>
      <w:numPr>
        <w:numId w:val="26"/>
      </w:numPr>
      <w:suppressAutoHyphens/>
      <w:spacing w:before="120" w:after="240"/>
      <w:ind w:left="1134" w:hanging="1134"/>
      <w:jc w:val="left"/>
    </w:pPr>
    <w:rPr>
      <w:sz w:val="18"/>
    </w:rPr>
  </w:style>
  <w:style w:type="paragraph" w:customStyle="1" w:styleId="Absatz1">
    <w:name w:val="Absatz 1"/>
    <w:basedOn w:val="Standard"/>
    <w:rsid w:val="00673054"/>
    <w:pPr>
      <w:ind w:firstLine="0"/>
    </w:pPr>
  </w:style>
  <w:style w:type="character" w:styleId="Seitenzahl">
    <w:name w:val="page number"/>
    <w:basedOn w:val="Absatz-Standardschriftart"/>
    <w:semiHidden/>
    <w:rsid w:val="00B96D92"/>
    <w:rPr>
      <w:sz w:val="16"/>
    </w:rPr>
  </w:style>
  <w:style w:type="paragraph" w:styleId="Verzeichnis3">
    <w:name w:val="toc 3"/>
    <w:basedOn w:val="Standard"/>
    <w:next w:val="Standard"/>
    <w:semiHidden/>
    <w:rsid w:val="00B96D92"/>
    <w:pPr>
      <w:tabs>
        <w:tab w:val="left" w:pos="737"/>
        <w:tab w:val="right" w:leader="dot" w:pos="6577"/>
        <w:tab w:val="right" w:pos="6804"/>
      </w:tabs>
      <w:ind w:left="567" w:hanging="567"/>
    </w:pPr>
  </w:style>
  <w:style w:type="paragraph" w:styleId="Verzeichnis4">
    <w:name w:val="toc 4"/>
    <w:basedOn w:val="Standard"/>
    <w:next w:val="Standard"/>
    <w:semiHidden/>
    <w:rsid w:val="00B96D92"/>
    <w:pPr>
      <w:tabs>
        <w:tab w:val="right" w:leader="dot" w:pos="6577"/>
        <w:tab w:val="right" w:pos="6804"/>
      </w:tabs>
      <w:ind w:left="403"/>
    </w:pPr>
  </w:style>
  <w:style w:type="paragraph" w:customStyle="1" w:styleId="Tabellen-Kopf">
    <w:name w:val="Tabellen-Kopf"/>
    <w:basedOn w:val="Standard"/>
    <w:rsid w:val="00CB7345"/>
    <w:pPr>
      <w:keepNext/>
      <w:suppressAutoHyphens/>
      <w:spacing w:before="120" w:after="120" w:line="200" w:lineRule="exact"/>
      <w:ind w:firstLine="0"/>
      <w:jc w:val="center"/>
    </w:pPr>
    <w:rPr>
      <w:rFonts w:asciiTheme="minorHAnsi" w:hAnsiTheme="minorHAnsi"/>
      <w:b/>
      <w:sz w:val="18"/>
    </w:rPr>
  </w:style>
  <w:style w:type="paragraph" w:styleId="Kopfzeile">
    <w:name w:val="header"/>
    <w:basedOn w:val="Standard"/>
    <w:semiHidden/>
    <w:rsid w:val="00B96D92"/>
    <w:pPr>
      <w:pBdr>
        <w:bottom w:val="single" w:sz="6" w:space="3" w:color="auto"/>
      </w:pBdr>
      <w:tabs>
        <w:tab w:val="right" w:pos="6804"/>
      </w:tabs>
      <w:ind w:firstLine="0"/>
    </w:pPr>
  </w:style>
  <w:style w:type="paragraph" w:styleId="Endnotentext">
    <w:name w:val="endnote text"/>
    <w:basedOn w:val="Standard"/>
    <w:semiHidden/>
    <w:rsid w:val="00B96D92"/>
    <w:pPr>
      <w:tabs>
        <w:tab w:val="decimal" w:pos="57"/>
        <w:tab w:val="right" w:pos="454"/>
      </w:tabs>
      <w:spacing w:line="200" w:lineRule="exact"/>
      <w:ind w:left="284" w:hanging="284"/>
    </w:pPr>
    <w:rPr>
      <w:sz w:val="18"/>
    </w:rPr>
  </w:style>
  <w:style w:type="paragraph" w:customStyle="1" w:styleId="Kleinsatz">
    <w:name w:val="Kleinsatz"/>
    <w:basedOn w:val="Standard"/>
    <w:rsid w:val="00B96D92"/>
    <w:pPr>
      <w:spacing w:line="200" w:lineRule="exact"/>
      <w:ind w:firstLine="0"/>
    </w:pPr>
    <w:rPr>
      <w:sz w:val="16"/>
    </w:rPr>
  </w:style>
  <w:style w:type="character" w:styleId="Endnotenzeichen">
    <w:name w:val="endnote reference"/>
    <w:basedOn w:val="Absatz-Standardschriftart"/>
    <w:semiHidden/>
    <w:rsid w:val="00B96D92"/>
    <w:rPr>
      <w:rFonts w:ascii="Times New Roman" w:hAnsi="Times New Roman"/>
      <w:sz w:val="20"/>
      <w:vertAlign w:val="superscript"/>
    </w:rPr>
  </w:style>
  <w:style w:type="paragraph" w:styleId="Index1">
    <w:name w:val="index 1"/>
    <w:basedOn w:val="Standard"/>
    <w:next w:val="Standard"/>
    <w:semiHidden/>
    <w:rsid w:val="00B96D92"/>
    <w:pPr>
      <w:tabs>
        <w:tab w:val="right" w:pos="3041"/>
      </w:tabs>
      <w:ind w:left="210" w:hanging="210"/>
      <w:jc w:val="left"/>
    </w:pPr>
  </w:style>
  <w:style w:type="paragraph" w:styleId="Funotentext">
    <w:name w:val="footnote text"/>
    <w:basedOn w:val="Endnotentext"/>
    <w:semiHidden/>
    <w:rsid w:val="00B96D92"/>
    <w:rPr>
      <w:sz w:val="16"/>
    </w:rPr>
  </w:style>
  <w:style w:type="character" w:styleId="Funotenzeichen">
    <w:name w:val="footnote reference"/>
    <w:basedOn w:val="Absatz-Standardschriftart"/>
    <w:semiHidden/>
    <w:rsid w:val="00B96D92"/>
    <w:rPr>
      <w:sz w:val="18"/>
      <w:vertAlign w:val="superscript"/>
    </w:rPr>
  </w:style>
  <w:style w:type="paragraph" w:customStyle="1" w:styleId="Tabellentext">
    <w:name w:val="Tabellentext"/>
    <w:basedOn w:val="Standard"/>
    <w:rsid w:val="00CB7345"/>
    <w:pPr>
      <w:spacing w:before="60" w:after="60" w:line="200" w:lineRule="exact"/>
      <w:ind w:firstLine="0"/>
      <w:jc w:val="left"/>
    </w:pPr>
    <w:rPr>
      <w:rFonts w:asciiTheme="minorHAnsi" w:hAnsiTheme="minorHAnsi"/>
      <w:sz w:val="18"/>
    </w:rPr>
  </w:style>
  <w:style w:type="paragraph" w:customStyle="1" w:styleId="Register">
    <w:name w:val="Register"/>
    <w:basedOn w:val="Kleinsatz"/>
    <w:rsid w:val="00B96D92"/>
    <w:pPr>
      <w:suppressAutoHyphens/>
      <w:ind w:left="284" w:hanging="284"/>
      <w:jc w:val="left"/>
    </w:pPr>
  </w:style>
  <w:style w:type="paragraph" w:styleId="Indexberschrift">
    <w:name w:val="index heading"/>
    <w:basedOn w:val="Standard"/>
    <w:next w:val="Index1"/>
    <w:semiHidden/>
    <w:rsid w:val="00B96D92"/>
    <w:pPr>
      <w:jc w:val="left"/>
    </w:pPr>
  </w:style>
  <w:style w:type="paragraph" w:customStyle="1" w:styleId="Zwischentitel">
    <w:name w:val="Zwischentitel"/>
    <w:basedOn w:val="berschrift1"/>
    <w:rsid w:val="00B96D92"/>
    <w:pPr>
      <w:numPr>
        <w:numId w:val="0"/>
      </w:numPr>
      <w:tabs>
        <w:tab w:val="num" w:pos="432"/>
      </w:tabs>
      <w:spacing w:before="2000" w:after="0"/>
      <w:ind w:left="1134" w:hanging="432"/>
      <w:outlineLvl w:val="9"/>
    </w:pPr>
  </w:style>
  <w:style w:type="paragraph" w:customStyle="1" w:styleId="Tabellenende">
    <w:name w:val="Tabellenende"/>
    <w:basedOn w:val="Absatz1"/>
    <w:rsid w:val="00B96D92"/>
    <w:pPr>
      <w:spacing w:before="120" w:after="240"/>
    </w:pPr>
    <w:rPr>
      <w:sz w:val="16"/>
    </w:rPr>
  </w:style>
  <w:style w:type="paragraph" w:styleId="Sprechblasentext">
    <w:name w:val="Balloon Text"/>
    <w:basedOn w:val="Standard"/>
    <w:link w:val="SprechblasentextZchn"/>
    <w:uiPriority w:val="99"/>
    <w:semiHidden/>
    <w:unhideWhenUsed/>
    <w:rsid w:val="005F3D4C"/>
    <w:rPr>
      <w:rFonts w:ascii="Tahoma" w:hAnsi="Tahoma" w:cs="Tahoma"/>
      <w:sz w:val="16"/>
      <w:szCs w:val="16"/>
    </w:rPr>
  </w:style>
  <w:style w:type="paragraph" w:customStyle="1" w:styleId="berschrift">
    <w:name w:val="Überschrift"/>
    <w:basedOn w:val="berschrift1"/>
    <w:rsid w:val="00B96D92"/>
    <w:pPr>
      <w:spacing w:after="460"/>
      <w:ind w:left="0" w:firstLine="0"/>
      <w:outlineLvl w:val="9"/>
    </w:pPr>
  </w:style>
  <w:style w:type="paragraph" w:customStyle="1" w:styleId="Verzeichnis">
    <w:name w:val="Verzeichnis"/>
    <w:basedOn w:val="Standard"/>
    <w:rsid w:val="00B96D92"/>
    <w:pPr>
      <w:tabs>
        <w:tab w:val="right" w:leader="dot" w:pos="6577"/>
        <w:tab w:val="right" w:pos="6804"/>
      </w:tabs>
      <w:suppressAutoHyphens/>
      <w:ind w:right="454" w:firstLine="0"/>
      <w:jc w:val="left"/>
    </w:pPr>
  </w:style>
  <w:style w:type="paragraph" w:styleId="Fuzeile">
    <w:name w:val="footer"/>
    <w:basedOn w:val="Standard"/>
    <w:semiHidden/>
    <w:rsid w:val="00B96D92"/>
    <w:pPr>
      <w:tabs>
        <w:tab w:val="center" w:pos="4536"/>
        <w:tab w:val="right" w:pos="9072"/>
      </w:tabs>
    </w:pPr>
  </w:style>
  <w:style w:type="paragraph" w:customStyle="1" w:styleId="Literatur">
    <w:name w:val="Literatur"/>
    <w:basedOn w:val="Kleinsatz"/>
    <w:rsid w:val="00B96D92"/>
    <w:pPr>
      <w:ind w:left="227" w:hanging="227"/>
    </w:pPr>
    <w:rPr>
      <w:lang w:val="en-GB"/>
    </w:rPr>
  </w:style>
  <w:style w:type="paragraph" w:styleId="Standardeinzug">
    <w:name w:val="Normal Indent"/>
    <w:basedOn w:val="Standard"/>
    <w:semiHidden/>
    <w:rsid w:val="00B96D92"/>
    <w:pPr>
      <w:ind w:left="709"/>
    </w:pPr>
  </w:style>
  <w:style w:type="paragraph" w:customStyle="1" w:styleId="berschriftohneGliederung">
    <w:name w:val="Überschrift ohne Gliederung"/>
    <w:basedOn w:val="berschrift1"/>
    <w:autoRedefine/>
    <w:rsid w:val="00673054"/>
    <w:pPr>
      <w:numPr>
        <w:numId w:val="0"/>
      </w:numPr>
      <w:spacing w:before="0" w:after="720"/>
    </w:pPr>
    <w:rPr>
      <w:sz w:val="32"/>
    </w:rPr>
  </w:style>
  <w:style w:type="paragraph" w:customStyle="1" w:styleId="z-Grafik">
    <w:name w:val="z-Grafik"/>
    <w:basedOn w:val="Standard"/>
    <w:rsid w:val="00B96D92"/>
    <w:pPr>
      <w:framePr w:w="6407" w:h="567" w:hSpace="142" w:wrap="around" w:vAnchor="text" w:hAnchor="margin" w:x="1" w:y="143" w:anchorLock="1"/>
      <w:pBdr>
        <w:top w:val="single" w:sz="6" w:space="1" w:color="auto"/>
        <w:left w:val="single" w:sz="6" w:space="1" w:color="auto"/>
        <w:bottom w:val="single" w:sz="6" w:space="1" w:color="auto"/>
        <w:right w:val="single" w:sz="6" w:space="1" w:color="auto"/>
      </w:pBdr>
      <w:spacing w:before="400"/>
      <w:ind w:firstLine="0"/>
      <w:jc w:val="left"/>
    </w:pPr>
  </w:style>
  <w:style w:type="paragraph" w:styleId="Zitat">
    <w:name w:val="Quote"/>
    <w:basedOn w:val="Kleinsatz"/>
    <w:qFormat/>
    <w:rsid w:val="00CB7345"/>
    <w:pPr>
      <w:spacing w:before="120" w:after="120" w:line="240" w:lineRule="auto"/>
      <w:ind w:left="284"/>
    </w:pPr>
    <w:rPr>
      <w:sz w:val="18"/>
    </w:rPr>
  </w:style>
  <w:style w:type="paragraph" w:customStyle="1" w:styleId="Autor">
    <w:name w:val="Autor"/>
    <w:rsid w:val="00A22022"/>
    <w:pPr>
      <w:spacing w:after="720" w:line="240" w:lineRule="exact"/>
    </w:pPr>
    <w:rPr>
      <w:rFonts w:ascii="Times New Roman" w:hAnsi="Times New Roman"/>
      <w:i/>
      <w:noProof/>
    </w:rPr>
  </w:style>
  <w:style w:type="paragraph" w:styleId="Textkrper-Zeileneinzug">
    <w:name w:val="Body Text Indent"/>
    <w:basedOn w:val="Standard"/>
    <w:semiHidden/>
    <w:rsid w:val="00B96D92"/>
  </w:style>
  <w:style w:type="paragraph" w:customStyle="1" w:styleId="Absatz1mitAbstanddavor">
    <w:name w:val="Absatz 1 mit Abstand davor"/>
    <w:basedOn w:val="Absatz1"/>
    <w:qFormat/>
    <w:rsid w:val="00153A24"/>
    <w:pPr>
      <w:spacing w:before="120"/>
    </w:pPr>
  </w:style>
  <w:style w:type="character" w:customStyle="1" w:styleId="SprechblasentextZchn">
    <w:name w:val="Sprechblasentext Zchn"/>
    <w:basedOn w:val="Absatz-Standardschriftart"/>
    <w:link w:val="Sprechblasentext"/>
    <w:uiPriority w:val="99"/>
    <w:semiHidden/>
    <w:rsid w:val="005F3D4C"/>
    <w:rPr>
      <w:rFonts w:ascii="Tahoma" w:hAnsi="Tahoma" w:cs="Tahoma"/>
      <w:sz w:val="16"/>
      <w:szCs w:val="16"/>
    </w:rPr>
  </w:style>
  <w:style w:type="paragraph" w:customStyle="1" w:styleId="Tabelle">
    <w:name w:val="Tabelle"/>
    <w:basedOn w:val="Standard"/>
    <w:rsid w:val="00B96D92"/>
    <w:pPr>
      <w:suppressAutoHyphens/>
      <w:spacing w:before="240" w:after="120" w:line="200" w:lineRule="exact"/>
      <w:ind w:left="454" w:hanging="454"/>
      <w:jc w:val="left"/>
    </w:pPr>
    <w:rPr>
      <w:i/>
      <w:sz w:val="18"/>
    </w:rPr>
  </w:style>
  <w:style w:type="paragraph" w:customStyle="1" w:styleId="Halbezeile">
    <w:name w:val="Halbezeile"/>
    <w:basedOn w:val="Standard"/>
    <w:rsid w:val="00B96D92"/>
    <w:pPr>
      <w:spacing w:line="142" w:lineRule="exact"/>
      <w:ind w:firstLine="0"/>
    </w:pPr>
    <w:rPr>
      <w:sz w:val="10"/>
    </w:rPr>
  </w:style>
  <w:style w:type="paragraph" w:customStyle="1" w:styleId="Funote">
    <w:name w:val="Fußnote"/>
    <w:basedOn w:val="Funotentext"/>
    <w:qFormat/>
    <w:rsid w:val="00617F05"/>
    <w:rPr>
      <w:sz w:val="18"/>
    </w:rPr>
  </w:style>
  <w:style w:type="paragraph" w:customStyle="1" w:styleId="reference">
    <w:name w:val="reference"/>
    <w:autoRedefine/>
    <w:uiPriority w:val="99"/>
    <w:qFormat/>
    <w:rsid w:val="00EE2707"/>
    <w:pPr>
      <w:numPr>
        <w:numId w:val="27"/>
      </w:numPr>
      <w:tabs>
        <w:tab w:val="left" w:pos="312"/>
      </w:tabs>
      <w:spacing w:line="200" w:lineRule="exact"/>
    </w:pPr>
    <w:rPr>
      <w:rFonts w:ascii="Times New Roman" w:eastAsia="SimSun" w:hAnsi="Times New Roman"/>
      <w:sz w:val="16"/>
      <w:lang w:val="en-US" w:eastAsia="en-US"/>
    </w:rPr>
  </w:style>
  <w:style w:type="paragraph" w:customStyle="1" w:styleId="reference-head">
    <w:name w:val="reference-head"/>
    <w:uiPriority w:val="99"/>
    <w:qFormat/>
    <w:rsid w:val="00EE2707"/>
    <w:pPr>
      <w:keepNext/>
      <w:spacing w:before="480" w:after="200" w:line="220" w:lineRule="exact"/>
    </w:pPr>
    <w:rPr>
      <w:rFonts w:ascii="Times New Roman" w:eastAsia="SimSu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z\Downloads\FormatSamme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FormatSammel</Template>
  <TotalTime>0</TotalTime>
  <Pages>3</Pages>
  <Words>759</Words>
  <Characters>3846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Autorname</vt:lpstr>
    </vt:vector>
  </TitlesOfParts>
  <Company>its Text und Satz GmbH</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Autorname</dc:title>
  <dc:creator>Dr. Schulz</dc:creator>
  <cp:lastModifiedBy>Fuchs Teresa</cp:lastModifiedBy>
  <cp:revision>13</cp:revision>
  <cp:lastPrinted>1998-10-28T11:16:00Z</cp:lastPrinted>
  <dcterms:created xsi:type="dcterms:W3CDTF">2020-03-06T09:56:00Z</dcterms:created>
  <dcterms:modified xsi:type="dcterms:W3CDTF">2020-03-25T13:36:00Z</dcterms:modified>
</cp:coreProperties>
</file>